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1360" w14:textId="0AE4E199" w:rsidR="00055089" w:rsidRPr="00DF143D" w:rsidRDefault="009B4A37" w:rsidP="0083436C">
      <w:pPr>
        <w:spacing w:line="276" w:lineRule="auto"/>
        <w:jc w:val="center"/>
        <w:rPr>
          <w:rFonts w:eastAsiaTheme="minorEastAsia"/>
          <w:b/>
          <w:bCs/>
          <w:color w:val="000000"/>
          <w:spacing w:val="0"/>
          <w:sz w:val="36"/>
          <w:szCs w:val="36"/>
          <w:lang w:eastAsia="en-US"/>
        </w:rPr>
      </w:pPr>
      <w:r w:rsidRPr="00DF143D">
        <w:rPr>
          <w:rFonts w:eastAsiaTheme="minorEastAsia"/>
          <w:b/>
          <w:bCs/>
          <w:color w:val="000000"/>
          <w:spacing w:val="0"/>
          <w:sz w:val="36"/>
          <w:szCs w:val="36"/>
          <w:lang w:eastAsia="en-US"/>
        </w:rPr>
        <w:t>FIRST MIDDLE LAST</w:t>
      </w:r>
    </w:p>
    <w:p w14:paraId="7A4BA331" w14:textId="10D0EC8B" w:rsidR="00E82ADB" w:rsidRDefault="00000000" w:rsidP="00033F0D">
      <w:pPr>
        <w:jc w:val="center"/>
        <w:rPr>
          <w:color w:val="000000" w:themeColor="text1"/>
          <w:sz w:val="22"/>
          <w:szCs w:val="22"/>
        </w:rPr>
      </w:pPr>
      <w:hyperlink r:id="rId7" w:history="1">
        <w:r w:rsidR="00882F30" w:rsidRPr="000812B2">
          <w:rPr>
            <w:rStyle w:val="Hyperlink"/>
            <w:sz w:val="22"/>
            <w:szCs w:val="22"/>
          </w:rPr>
          <w:t>JohnDoe@college.edu</w:t>
        </w:r>
      </w:hyperlink>
      <w:r w:rsidR="00882F30">
        <w:rPr>
          <w:color w:val="000000" w:themeColor="text1"/>
          <w:sz w:val="22"/>
          <w:szCs w:val="22"/>
        </w:rPr>
        <w:t xml:space="preserve"> </w:t>
      </w:r>
      <w:r w:rsidR="00AD6961" w:rsidRPr="00C11986">
        <w:rPr>
          <w:color w:val="000000" w:themeColor="text1"/>
          <w:sz w:val="22"/>
          <w:szCs w:val="22"/>
        </w:rPr>
        <w:t>|</w:t>
      </w:r>
      <w:r w:rsidR="006620BF" w:rsidRPr="00C11986">
        <w:rPr>
          <w:spacing w:val="0"/>
          <w:sz w:val="22"/>
          <w:szCs w:val="22"/>
          <w:lang w:eastAsia="en-US"/>
        </w:rPr>
        <w:t xml:space="preserve"> </w:t>
      </w:r>
      <w:r w:rsidR="001A4965" w:rsidRPr="00C11986">
        <w:rPr>
          <w:rFonts w:eastAsiaTheme="minorEastAsia"/>
          <w:bCs/>
          <w:color w:val="000000"/>
          <w:spacing w:val="0"/>
          <w:sz w:val="22"/>
          <w:szCs w:val="22"/>
          <w:lang w:eastAsia="en-US"/>
        </w:rPr>
        <w:t>(</w:t>
      </w:r>
      <w:r w:rsidR="00882F30">
        <w:rPr>
          <w:rFonts w:eastAsiaTheme="minorEastAsia"/>
          <w:bCs/>
          <w:color w:val="000000"/>
          <w:spacing w:val="0"/>
          <w:sz w:val="22"/>
          <w:szCs w:val="22"/>
          <w:lang w:eastAsia="en-US"/>
        </w:rPr>
        <w:t>410</w:t>
      </w:r>
      <w:r w:rsidR="001A4965" w:rsidRPr="00C11986">
        <w:rPr>
          <w:rFonts w:eastAsiaTheme="minorEastAsia"/>
          <w:bCs/>
          <w:color w:val="000000"/>
          <w:spacing w:val="0"/>
          <w:sz w:val="22"/>
          <w:szCs w:val="22"/>
          <w:lang w:eastAsia="en-US"/>
        </w:rPr>
        <w:t>)</w:t>
      </w:r>
      <w:r w:rsidR="000C7F78" w:rsidRPr="00C11986">
        <w:rPr>
          <w:rFonts w:eastAsiaTheme="minorEastAsia"/>
          <w:bCs/>
          <w:color w:val="000000"/>
          <w:spacing w:val="0"/>
          <w:sz w:val="22"/>
          <w:szCs w:val="22"/>
          <w:lang w:eastAsia="en-US"/>
        </w:rPr>
        <w:t xml:space="preserve"> </w:t>
      </w:r>
      <w:r w:rsidR="00882F30">
        <w:rPr>
          <w:rFonts w:eastAsiaTheme="minorEastAsia"/>
          <w:bCs/>
          <w:color w:val="000000"/>
          <w:spacing w:val="0"/>
          <w:sz w:val="22"/>
          <w:szCs w:val="22"/>
          <w:lang w:eastAsia="en-US"/>
        </w:rPr>
        <w:t>555</w:t>
      </w:r>
      <w:r w:rsidR="001A4965" w:rsidRPr="00C11986">
        <w:rPr>
          <w:rFonts w:eastAsiaTheme="minorEastAsia"/>
          <w:bCs/>
          <w:color w:val="000000"/>
          <w:spacing w:val="0"/>
          <w:sz w:val="22"/>
          <w:szCs w:val="22"/>
          <w:lang w:eastAsia="en-US"/>
        </w:rPr>
        <w:t>-</w:t>
      </w:r>
      <w:r w:rsidR="000A01BB">
        <w:rPr>
          <w:rFonts w:eastAsiaTheme="minorEastAsia"/>
          <w:bCs/>
          <w:color w:val="000000"/>
          <w:spacing w:val="0"/>
          <w:sz w:val="22"/>
          <w:szCs w:val="22"/>
          <w:lang w:eastAsia="en-US"/>
        </w:rPr>
        <w:t>5555</w:t>
      </w:r>
      <w:r w:rsidR="001A4965" w:rsidRPr="00C11986">
        <w:rPr>
          <w:color w:val="000000" w:themeColor="text1"/>
          <w:sz w:val="22"/>
          <w:szCs w:val="22"/>
        </w:rPr>
        <w:t> </w:t>
      </w:r>
      <w:r w:rsidR="00535564" w:rsidRPr="00C11986">
        <w:rPr>
          <w:color w:val="000000" w:themeColor="text1"/>
          <w:sz w:val="22"/>
          <w:szCs w:val="22"/>
        </w:rPr>
        <w:t>|</w:t>
      </w:r>
      <w:r w:rsidR="00882F30">
        <w:rPr>
          <w:color w:val="000000" w:themeColor="text1"/>
          <w:sz w:val="22"/>
          <w:szCs w:val="22"/>
        </w:rPr>
        <w:t xml:space="preserve"> </w:t>
      </w:r>
      <w:r w:rsidR="009B4A37">
        <w:rPr>
          <w:color w:val="000000" w:themeColor="text1"/>
          <w:sz w:val="22"/>
          <w:szCs w:val="22"/>
        </w:rPr>
        <w:t>Baltimore</w:t>
      </w:r>
      <w:r w:rsidR="00C82D74">
        <w:rPr>
          <w:color w:val="000000" w:themeColor="text1"/>
          <w:sz w:val="22"/>
          <w:szCs w:val="22"/>
        </w:rPr>
        <w:t xml:space="preserve">, </w:t>
      </w:r>
      <w:r w:rsidR="009B4A37">
        <w:rPr>
          <w:color w:val="000000" w:themeColor="text1"/>
          <w:sz w:val="22"/>
          <w:szCs w:val="22"/>
        </w:rPr>
        <w:t>MD</w:t>
      </w:r>
      <w:r w:rsidR="00C82D74">
        <w:rPr>
          <w:color w:val="000000" w:themeColor="text1"/>
          <w:sz w:val="22"/>
          <w:szCs w:val="22"/>
        </w:rPr>
        <w:t xml:space="preserve"> </w:t>
      </w:r>
    </w:p>
    <w:p w14:paraId="333E0223" w14:textId="65D8E42B" w:rsidR="00882F30" w:rsidRDefault="00882F30" w:rsidP="00033F0D">
      <w:pPr>
        <w:jc w:val="center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Github</w:t>
      </w:r>
      <w:proofErr w:type="spellEnd"/>
      <w:r>
        <w:rPr>
          <w:color w:val="000000" w:themeColor="text1"/>
          <w:sz w:val="22"/>
          <w:szCs w:val="22"/>
        </w:rPr>
        <w:t xml:space="preserve"> | LinkedIn | Personal Website</w:t>
      </w:r>
    </w:p>
    <w:p w14:paraId="7D05945C" w14:textId="57050518" w:rsidR="00033F0D" w:rsidRDefault="00033F0D" w:rsidP="00033F0D">
      <w:pPr>
        <w:jc w:val="center"/>
        <w:rPr>
          <w:color w:val="000000" w:themeColor="text1"/>
          <w:sz w:val="22"/>
          <w:szCs w:val="22"/>
        </w:rPr>
      </w:pPr>
    </w:p>
    <w:p w14:paraId="76A15A42" w14:textId="77777777" w:rsidR="00E66238" w:rsidRPr="00312780" w:rsidRDefault="00E66238" w:rsidP="00033F0D">
      <w:pPr>
        <w:jc w:val="center"/>
        <w:rPr>
          <w:color w:val="000000" w:themeColor="text1"/>
          <w:sz w:val="22"/>
          <w:szCs w:val="22"/>
        </w:rPr>
      </w:pPr>
    </w:p>
    <w:p w14:paraId="76AAB618" w14:textId="53C5F5A5" w:rsidR="00C536A4" w:rsidRPr="00DE7FB3" w:rsidRDefault="00C536A4" w:rsidP="00033F0D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b/>
          <w:bCs/>
          <w:spacing w:val="-1"/>
          <w:position w:val="1"/>
        </w:rPr>
      </w:pPr>
      <w:r w:rsidRPr="00DE7FB3">
        <w:rPr>
          <w:b/>
          <w:bCs/>
        </w:rPr>
        <w:t>EDUCATION</w:t>
      </w:r>
    </w:p>
    <w:p w14:paraId="5AC697EA" w14:textId="02DF5F40" w:rsidR="00DB068C" w:rsidRPr="00033F0D" w:rsidRDefault="00DF143D" w:rsidP="00457262">
      <w:pPr>
        <w:widowControl w:val="0"/>
        <w:tabs>
          <w:tab w:val="left" w:pos="3468"/>
        </w:tabs>
        <w:autoSpaceDE w:val="0"/>
        <w:autoSpaceDN w:val="0"/>
        <w:adjustRightInd w:val="0"/>
        <w:rPr>
          <w:rFonts w:eastAsiaTheme="minorEastAsia"/>
          <w:color w:val="000000"/>
          <w:spacing w:val="0"/>
          <w:lang w:eastAsia="en-US"/>
        </w:rPr>
      </w:pPr>
      <w:r>
        <w:rPr>
          <w:rFonts w:eastAsiaTheme="minorEastAsia"/>
          <w:b/>
          <w:color w:val="000000"/>
          <w:spacing w:val="0"/>
          <w:lang w:eastAsia="en-US"/>
        </w:rPr>
        <w:t>Columbia Community College</w:t>
      </w:r>
      <w:r w:rsidR="00DB068C" w:rsidRPr="00033F0D">
        <w:rPr>
          <w:rFonts w:eastAsiaTheme="minorEastAsia"/>
          <w:color w:val="000000"/>
          <w:spacing w:val="0"/>
          <w:lang w:eastAsia="en-US"/>
        </w:rPr>
        <w:t xml:space="preserve">, </w:t>
      </w:r>
      <w:r>
        <w:rPr>
          <w:rFonts w:eastAsiaTheme="minorEastAsia"/>
          <w:color w:val="000000"/>
          <w:spacing w:val="0"/>
          <w:lang w:eastAsia="en-US"/>
        </w:rPr>
        <w:t>Columbia</w:t>
      </w:r>
      <w:r w:rsidR="00DB068C" w:rsidRPr="00033F0D">
        <w:rPr>
          <w:rFonts w:eastAsiaTheme="minorEastAsia"/>
          <w:color w:val="000000"/>
          <w:spacing w:val="0"/>
          <w:lang w:eastAsia="en-US"/>
        </w:rPr>
        <w:t xml:space="preserve">, </w:t>
      </w:r>
      <w:r>
        <w:rPr>
          <w:rFonts w:eastAsiaTheme="minorEastAsia"/>
          <w:color w:val="000000"/>
          <w:spacing w:val="0"/>
          <w:lang w:eastAsia="en-US"/>
        </w:rPr>
        <w:t>MD</w:t>
      </w:r>
      <w:r w:rsidR="00DB068C" w:rsidRPr="00033F0D">
        <w:rPr>
          <w:rFonts w:eastAsiaTheme="minorEastAsia"/>
          <w:color w:val="000000"/>
          <w:spacing w:val="0"/>
          <w:lang w:eastAsia="en-US"/>
        </w:rPr>
        <w:t xml:space="preserve"> </w:t>
      </w:r>
      <w:r w:rsidR="00055DC8" w:rsidRPr="00033F0D">
        <w:rPr>
          <w:rFonts w:eastAsiaTheme="minorEastAsia"/>
          <w:color w:val="000000"/>
          <w:spacing w:val="0"/>
          <w:lang w:eastAsia="en-US"/>
        </w:rPr>
        <w:t xml:space="preserve">               </w:t>
      </w:r>
      <w:r w:rsidR="00055DC8" w:rsidRPr="00033F0D">
        <w:rPr>
          <w:rFonts w:eastAsiaTheme="minorEastAsia"/>
          <w:color w:val="000000"/>
          <w:spacing w:val="0"/>
          <w:lang w:eastAsia="en-US"/>
        </w:rPr>
        <w:tab/>
      </w:r>
      <w:r w:rsidR="00055DC8" w:rsidRPr="00033F0D">
        <w:rPr>
          <w:rFonts w:eastAsiaTheme="minorEastAsia"/>
          <w:color w:val="000000"/>
          <w:spacing w:val="0"/>
          <w:lang w:eastAsia="en-US"/>
        </w:rPr>
        <w:tab/>
      </w:r>
      <w:r w:rsidR="00055DC8" w:rsidRPr="00033F0D">
        <w:rPr>
          <w:rFonts w:eastAsiaTheme="minorEastAsia"/>
          <w:color w:val="000000"/>
          <w:spacing w:val="0"/>
          <w:lang w:eastAsia="en-US"/>
        </w:rPr>
        <w:tab/>
      </w:r>
      <w:r w:rsidR="00055DC8" w:rsidRPr="00033F0D">
        <w:rPr>
          <w:rFonts w:eastAsiaTheme="minorEastAsia"/>
          <w:color w:val="000000"/>
          <w:spacing w:val="0"/>
          <w:lang w:eastAsia="en-US"/>
        </w:rPr>
        <w:tab/>
      </w:r>
      <w:r w:rsidR="00C361EB">
        <w:rPr>
          <w:rFonts w:eastAsiaTheme="minorEastAsia"/>
          <w:b/>
          <w:color w:val="000000"/>
          <w:spacing w:val="0"/>
          <w:lang w:eastAsia="en-US"/>
        </w:rPr>
        <w:t xml:space="preserve">           </w:t>
      </w:r>
      <w:r w:rsidR="00777512" w:rsidRPr="00033F0D">
        <w:rPr>
          <w:rFonts w:eastAsiaTheme="minorEastAsia"/>
          <w:b/>
          <w:color w:val="000000"/>
          <w:spacing w:val="0"/>
          <w:lang w:eastAsia="en-US"/>
        </w:rPr>
        <w:t>Anticipated</w:t>
      </w:r>
      <w:r w:rsidR="00C361EB">
        <w:rPr>
          <w:rFonts w:eastAsiaTheme="minorEastAsia"/>
          <w:b/>
          <w:color w:val="000000"/>
          <w:spacing w:val="0"/>
          <w:lang w:eastAsia="en-US"/>
        </w:rPr>
        <w:t xml:space="preserve"> Graduation:</w:t>
      </w:r>
      <w:r w:rsidR="00777512" w:rsidRPr="00033F0D">
        <w:rPr>
          <w:rFonts w:eastAsiaTheme="minorEastAsia"/>
          <w:b/>
          <w:color w:val="000000"/>
          <w:spacing w:val="0"/>
          <w:lang w:eastAsia="en-US"/>
        </w:rPr>
        <w:t xml:space="preserve"> </w:t>
      </w:r>
      <w:r w:rsidR="001B2F79" w:rsidRPr="00033F0D">
        <w:rPr>
          <w:rFonts w:eastAsiaTheme="minorEastAsia"/>
          <w:b/>
          <w:color w:val="000000"/>
          <w:spacing w:val="0"/>
          <w:lang w:eastAsia="en-US"/>
        </w:rPr>
        <w:t>June 202</w:t>
      </w:r>
      <w:r>
        <w:rPr>
          <w:rFonts w:eastAsiaTheme="minorEastAsia"/>
          <w:b/>
          <w:color w:val="000000"/>
          <w:spacing w:val="0"/>
          <w:lang w:eastAsia="en-US"/>
        </w:rPr>
        <w:t>3</w:t>
      </w:r>
    </w:p>
    <w:p w14:paraId="1F3F8DC6" w14:textId="5C5B99F8" w:rsidR="0091338A" w:rsidRPr="00033F0D" w:rsidRDefault="00DB068C" w:rsidP="00DA7283">
      <w:pPr>
        <w:widowControl w:val="0"/>
        <w:tabs>
          <w:tab w:val="left" w:pos="3468"/>
        </w:tabs>
        <w:autoSpaceDE w:val="0"/>
        <w:autoSpaceDN w:val="0"/>
        <w:adjustRightInd w:val="0"/>
        <w:rPr>
          <w:rFonts w:eastAsiaTheme="minorEastAsia"/>
          <w:color w:val="000000"/>
          <w:spacing w:val="0"/>
          <w:lang w:eastAsia="en-US"/>
        </w:rPr>
      </w:pPr>
      <w:r w:rsidRPr="00033F0D">
        <w:rPr>
          <w:rFonts w:eastAsiaTheme="minorEastAsia"/>
          <w:i/>
          <w:color w:val="000000"/>
          <w:spacing w:val="0"/>
          <w:lang w:eastAsia="en-US"/>
        </w:rPr>
        <w:t>Bachelor of Arts</w:t>
      </w:r>
      <w:r w:rsidRPr="00033F0D">
        <w:rPr>
          <w:rFonts w:eastAsiaTheme="minorEastAsia"/>
          <w:color w:val="000000"/>
          <w:spacing w:val="0"/>
          <w:lang w:eastAsia="en-US"/>
        </w:rPr>
        <w:t xml:space="preserve"> in </w:t>
      </w:r>
      <w:r w:rsidR="000A01BB">
        <w:rPr>
          <w:rFonts w:eastAsiaTheme="minorEastAsia"/>
          <w:b/>
          <w:bCs/>
          <w:color w:val="000000"/>
          <w:spacing w:val="0"/>
          <w:lang w:eastAsia="en-US"/>
        </w:rPr>
        <w:t>Data</w:t>
      </w:r>
      <w:r w:rsidR="009E6DB9">
        <w:rPr>
          <w:rFonts w:eastAsiaTheme="minorEastAsia"/>
          <w:b/>
          <w:bCs/>
          <w:color w:val="000000"/>
          <w:spacing w:val="0"/>
          <w:lang w:eastAsia="en-US"/>
        </w:rPr>
        <w:t xml:space="preserve"> Science</w:t>
      </w:r>
      <w:r w:rsidR="009E6DB9">
        <w:rPr>
          <w:rFonts w:eastAsiaTheme="minorEastAsia"/>
          <w:color w:val="000000"/>
          <w:spacing w:val="0"/>
          <w:lang w:eastAsia="en-US"/>
        </w:rPr>
        <w:t xml:space="preserve">, Minor in </w:t>
      </w:r>
      <w:r w:rsidR="000A01BB">
        <w:rPr>
          <w:rFonts w:eastAsiaTheme="minorEastAsia"/>
          <w:color w:val="000000"/>
          <w:spacing w:val="0"/>
          <w:lang w:eastAsia="en-US"/>
        </w:rPr>
        <w:t>Business</w:t>
      </w:r>
    </w:p>
    <w:p w14:paraId="0268C24C" w14:textId="0923D583" w:rsidR="00DB068C" w:rsidRPr="00033F0D" w:rsidRDefault="0091338A" w:rsidP="00DA7283">
      <w:pPr>
        <w:widowControl w:val="0"/>
        <w:tabs>
          <w:tab w:val="left" w:pos="3468"/>
        </w:tabs>
        <w:autoSpaceDE w:val="0"/>
        <w:autoSpaceDN w:val="0"/>
        <w:adjustRightInd w:val="0"/>
        <w:rPr>
          <w:rFonts w:eastAsiaTheme="minorEastAsia"/>
          <w:color w:val="000000"/>
          <w:spacing w:val="0"/>
          <w:lang w:eastAsia="en-US"/>
        </w:rPr>
      </w:pPr>
      <w:r w:rsidRPr="009E6DB9">
        <w:rPr>
          <w:rFonts w:eastAsiaTheme="minorEastAsia"/>
          <w:b/>
          <w:bCs/>
          <w:color w:val="000000"/>
          <w:spacing w:val="0"/>
          <w:lang w:eastAsia="en-US"/>
        </w:rPr>
        <w:t>Relevant Coursework</w:t>
      </w:r>
      <w:r w:rsidRPr="00033F0D">
        <w:rPr>
          <w:rFonts w:eastAsiaTheme="minorEastAsia"/>
          <w:color w:val="000000"/>
          <w:spacing w:val="0"/>
          <w:lang w:eastAsia="en-US"/>
        </w:rPr>
        <w:t xml:space="preserve">: </w:t>
      </w:r>
      <w:r w:rsidR="009E6DB9">
        <w:rPr>
          <w:rFonts w:eastAsiaTheme="minorEastAsia"/>
          <w:color w:val="000000"/>
          <w:spacing w:val="0"/>
          <w:lang w:eastAsia="en-US"/>
        </w:rPr>
        <w:t>Data Structures and Algorithms</w:t>
      </w:r>
      <w:r w:rsidRPr="00033F0D">
        <w:rPr>
          <w:rFonts w:eastAsiaTheme="minorEastAsia"/>
          <w:color w:val="000000"/>
          <w:spacing w:val="0"/>
          <w:lang w:eastAsia="en-US"/>
        </w:rPr>
        <w:t xml:space="preserve">, </w:t>
      </w:r>
      <w:r w:rsidR="009E6DB9">
        <w:rPr>
          <w:rFonts w:eastAsiaTheme="minorEastAsia"/>
          <w:color w:val="000000"/>
          <w:spacing w:val="0"/>
          <w:lang w:eastAsia="en-US"/>
        </w:rPr>
        <w:t>Discreet Math</w:t>
      </w:r>
      <w:r w:rsidRPr="00033F0D">
        <w:rPr>
          <w:rFonts w:eastAsiaTheme="minorEastAsia"/>
          <w:color w:val="000000"/>
          <w:spacing w:val="0"/>
          <w:lang w:eastAsia="en-US"/>
        </w:rPr>
        <w:t xml:space="preserve">, </w:t>
      </w:r>
      <w:r w:rsidR="009E6DB9">
        <w:rPr>
          <w:rFonts w:eastAsiaTheme="minorEastAsia"/>
          <w:color w:val="000000"/>
          <w:spacing w:val="0"/>
          <w:lang w:eastAsia="en-US"/>
        </w:rPr>
        <w:t>Object-Oriented Programming, Linear Algebra</w:t>
      </w:r>
    </w:p>
    <w:p w14:paraId="3AB1D85B" w14:textId="5781EF13" w:rsidR="00290C4D" w:rsidRDefault="00030264" w:rsidP="00290C4D">
      <w:pPr>
        <w:widowControl w:val="0"/>
        <w:tabs>
          <w:tab w:val="left" w:pos="3468"/>
        </w:tabs>
        <w:autoSpaceDE w:val="0"/>
        <w:autoSpaceDN w:val="0"/>
        <w:adjustRightInd w:val="0"/>
        <w:rPr>
          <w:color w:val="000000" w:themeColor="text1"/>
        </w:rPr>
      </w:pPr>
      <w:r w:rsidRPr="009E6DB9">
        <w:rPr>
          <w:rFonts w:eastAsiaTheme="minorEastAsia"/>
          <w:b/>
          <w:bCs/>
          <w:color w:val="000000"/>
          <w:spacing w:val="0"/>
          <w:lang w:eastAsia="en-US"/>
        </w:rPr>
        <w:t xml:space="preserve">Cumulative </w:t>
      </w:r>
      <w:r w:rsidR="00330A70" w:rsidRPr="009E6DB9">
        <w:rPr>
          <w:rFonts w:eastAsiaTheme="minorEastAsia"/>
          <w:b/>
          <w:bCs/>
          <w:color w:val="000000"/>
          <w:spacing w:val="0"/>
          <w:lang w:eastAsia="en-US"/>
        </w:rPr>
        <w:t>GPA</w:t>
      </w:r>
      <w:r w:rsidR="00330A70" w:rsidRPr="00033F0D">
        <w:rPr>
          <w:rFonts w:eastAsiaTheme="minorEastAsia"/>
          <w:color w:val="000000"/>
          <w:spacing w:val="0"/>
          <w:lang w:eastAsia="en-US"/>
        </w:rPr>
        <w:t xml:space="preserve">: </w:t>
      </w:r>
      <w:r w:rsidR="00C25264" w:rsidRPr="00033F0D">
        <w:rPr>
          <w:rFonts w:eastAsiaTheme="minorEastAsia"/>
          <w:color w:val="000000"/>
          <w:spacing w:val="0"/>
          <w:lang w:eastAsia="en-US"/>
        </w:rPr>
        <w:t>3.</w:t>
      </w:r>
      <w:r w:rsidR="00E41946">
        <w:rPr>
          <w:rFonts w:eastAsiaTheme="minorEastAsia"/>
          <w:color w:val="000000"/>
          <w:spacing w:val="0"/>
          <w:lang w:eastAsia="en-US"/>
        </w:rPr>
        <w:t>XX</w:t>
      </w:r>
      <w:r w:rsidR="00330A70" w:rsidRPr="00033F0D">
        <w:rPr>
          <w:rFonts w:eastAsiaTheme="minorEastAsia"/>
          <w:color w:val="000000"/>
          <w:spacing w:val="0"/>
          <w:lang w:eastAsia="en-US"/>
        </w:rPr>
        <w:t>/4.</w:t>
      </w:r>
      <w:r w:rsidR="007A05BA" w:rsidRPr="00033F0D">
        <w:rPr>
          <w:rFonts w:eastAsiaTheme="minorEastAsia"/>
          <w:color w:val="000000"/>
          <w:spacing w:val="0"/>
          <w:lang w:eastAsia="en-US"/>
        </w:rPr>
        <w:t>0</w:t>
      </w:r>
      <w:r w:rsidR="00290C4D" w:rsidRPr="00033F0D">
        <w:rPr>
          <w:rFonts w:eastAsiaTheme="minorEastAsia"/>
          <w:color w:val="000000"/>
          <w:spacing w:val="0"/>
          <w:lang w:eastAsia="en-US"/>
        </w:rPr>
        <w:t>0</w:t>
      </w:r>
      <w:r w:rsidR="009E6DB9">
        <w:rPr>
          <w:rFonts w:eastAsiaTheme="minorEastAsia"/>
          <w:color w:val="000000"/>
          <w:spacing w:val="0"/>
          <w:lang w:eastAsia="en-US"/>
        </w:rPr>
        <w:t>;</w:t>
      </w:r>
      <w:r w:rsidR="00850A04" w:rsidRPr="00C11986">
        <w:rPr>
          <w:color w:val="000000" w:themeColor="text1"/>
          <w:sz w:val="22"/>
          <w:szCs w:val="22"/>
        </w:rPr>
        <w:t>|</w:t>
      </w:r>
      <w:r w:rsidR="00850A04" w:rsidRPr="00C11986">
        <w:rPr>
          <w:spacing w:val="0"/>
          <w:sz w:val="22"/>
          <w:szCs w:val="22"/>
          <w:lang w:eastAsia="en-US"/>
        </w:rPr>
        <w:t xml:space="preserve"> </w:t>
      </w:r>
      <w:r w:rsidR="00033F0D">
        <w:rPr>
          <w:color w:val="000000" w:themeColor="text1"/>
        </w:rPr>
        <w:t xml:space="preserve">Dean’s List, </w:t>
      </w:r>
      <w:r w:rsidR="00E41946">
        <w:rPr>
          <w:color w:val="000000" w:themeColor="text1"/>
        </w:rPr>
        <w:t>XXX</w:t>
      </w:r>
      <w:r w:rsidR="00033F0D">
        <w:rPr>
          <w:color w:val="000000" w:themeColor="text1"/>
        </w:rPr>
        <w:t xml:space="preserve"> Scholar</w:t>
      </w:r>
      <w:r w:rsidR="00E41946">
        <w:rPr>
          <w:color w:val="000000" w:themeColor="text1"/>
        </w:rPr>
        <w:t>ship</w:t>
      </w:r>
      <w:r w:rsidR="00033F0D">
        <w:rPr>
          <w:color w:val="000000" w:themeColor="text1"/>
        </w:rPr>
        <w:t xml:space="preserve">, </w:t>
      </w:r>
      <w:r w:rsidR="00E41946">
        <w:rPr>
          <w:color w:val="000000" w:themeColor="text1"/>
        </w:rPr>
        <w:t>XXX</w:t>
      </w:r>
      <w:r w:rsidR="00C43E5F">
        <w:rPr>
          <w:color w:val="000000" w:themeColor="text1"/>
        </w:rPr>
        <w:t xml:space="preserve"> Fellow</w:t>
      </w:r>
      <w:r w:rsidR="00E41946">
        <w:rPr>
          <w:color w:val="000000" w:themeColor="text1"/>
        </w:rPr>
        <w:t>ship</w:t>
      </w:r>
      <w:r w:rsidR="00C43E5F">
        <w:rPr>
          <w:color w:val="000000" w:themeColor="text1"/>
        </w:rPr>
        <w:t xml:space="preserve"> </w:t>
      </w:r>
      <w:r w:rsidR="00033F0D">
        <w:rPr>
          <w:color w:val="000000" w:themeColor="text1"/>
        </w:rPr>
        <w:t xml:space="preserve"> </w:t>
      </w:r>
    </w:p>
    <w:p w14:paraId="328BE32D" w14:textId="5738CA6A" w:rsidR="002505AF" w:rsidRDefault="002505AF" w:rsidP="00C536A4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rFonts w:eastAsiaTheme="minorEastAsia"/>
          <w:color w:val="000000"/>
          <w:spacing w:val="0"/>
          <w:lang w:eastAsia="en-US"/>
        </w:rPr>
      </w:pPr>
    </w:p>
    <w:p w14:paraId="38BA1D99" w14:textId="77777777" w:rsidR="00DF143D" w:rsidRPr="00DE7FB3" w:rsidRDefault="00DF143D" w:rsidP="00C536A4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b/>
          <w:bCs/>
        </w:rPr>
      </w:pPr>
    </w:p>
    <w:p w14:paraId="1E4BB658" w14:textId="33243F31" w:rsidR="00882F30" w:rsidRPr="00DE7FB3" w:rsidRDefault="00DF143D" w:rsidP="00882F30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b/>
          <w:bCs/>
          <w:spacing w:val="-1"/>
          <w:position w:val="1"/>
        </w:rPr>
      </w:pPr>
      <w:r>
        <w:rPr>
          <w:b/>
          <w:bCs/>
        </w:rPr>
        <w:t xml:space="preserve">RELEVANT </w:t>
      </w:r>
      <w:r w:rsidR="00882F30">
        <w:rPr>
          <w:b/>
          <w:bCs/>
        </w:rPr>
        <w:t>SKILLS</w:t>
      </w:r>
      <w:r w:rsidR="00E5561D">
        <w:rPr>
          <w:b/>
          <w:bCs/>
        </w:rPr>
        <w:t xml:space="preserve">, </w:t>
      </w:r>
      <w:r w:rsidR="000F738F">
        <w:rPr>
          <w:b/>
          <w:bCs/>
        </w:rPr>
        <w:t xml:space="preserve">TOOLS, AND </w:t>
      </w:r>
      <w:r w:rsidR="00E5561D">
        <w:rPr>
          <w:b/>
          <w:bCs/>
        </w:rPr>
        <w:t>PROJECTS</w:t>
      </w:r>
    </w:p>
    <w:p w14:paraId="2D7F4031" w14:textId="3684F718" w:rsidR="00882F30" w:rsidRDefault="00882F30" w:rsidP="00882F30">
      <w:pPr>
        <w:widowControl w:val="0"/>
        <w:tabs>
          <w:tab w:val="left" w:pos="3468"/>
        </w:tabs>
        <w:autoSpaceDE w:val="0"/>
        <w:autoSpaceDN w:val="0"/>
        <w:adjustRightInd w:val="0"/>
        <w:rPr>
          <w:color w:val="000000" w:themeColor="text1"/>
        </w:rPr>
      </w:pPr>
      <w:r w:rsidRPr="00882F30">
        <w:rPr>
          <w:rFonts w:eastAsiaTheme="minorEastAsia"/>
          <w:b/>
          <w:bCs/>
          <w:color w:val="000000"/>
          <w:spacing w:val="0"/>
          <w:lang w:eastAsia="en-US"/>
        </w:rPr>
        <w:t>Technical Skills:</w:t>
      </w:r>
      <w:r w:rsidRPr="00033F0D">
        <w:rPr>
          <w:rFonts w:eastAsiaTheme="minorEastAsia"/>
          <w:color w:val="000000"/>
          <w:spacing w:val="0"/>
          <w:lang w:eastAsia="en-US"/>
        </w:rPr>
        <w:t xml:space="preserve"> </w:t>
      </w:r>
      <w:r>
        <w:rPr>
          <w:rFonts w:eastAsiaTheme="minorEastAsia"/>
          <w:color w:val="000000"/>
          <w:spacing w:val="0"/>
          <w:lang w:eastAsia="en-US"/>
        </w:rPr>
        <w:t>Java (3 years), C++ (1.5</w:t>
      </w:r>
      <w:r>
        <w:rPr>
          <w:rFonts w:eastAsiaTheme="minorEastAsia"/>
          <w:b/>
          <w:bCs/>
          <w:color w:val="000000"/>
          <w:spacing w:val="0"/>
          <w:lang w:eastAsia="en-US"/>
        </w:rPr>
        <w:t xml:space="preserve"> </w:t>
      </w:r>
      <w:r w:rsidRPr="00882F30">
        <w:rPr>
          <w:rFonts w:eastAsiaTheme="minorEastAsia"/>
          <w:color w:val="000000"/>
          <w:spacing w:val="0"/>
          <w:lang w:eastAsia="en-US"/>
        </w:rPr>
        <w:t>years</w:t>
      </w:r>
      <w:r>
        <w:rPr>
          <w:rFonts w:eastAsiaTheme="minorEastAsia"/>
          <w:color w:val="000000"/>
          <w:spacing w:val="0"/>
          <w:lang w:eastAsia="en-US"/>
        </w:rPr>
        <w:t>), Python (1 semester), Agile</w:t>
      </w:r>
      <w:r w:rsidR="00DF143D">
        <w:rPr>
          <w:rFonts w:eastAsiaTheme="minorEastAsia"/>
          <w:color w:val="000000"/>
          <w:spacing w:val="0"/>
          <w:lang w:eastAsia="en-US"/>
        </w:rPr>
        <w:t>, Canva, Adobe</w:t>
      </w:r>
      <w:r w:rsidR="00071D09">
        <w:rPr>
          <w:rFonts w:eastAsiaTheme="minorEastAsia"/>
          <w:color w:val="000000"/>
          <w:spacing w:val="0"/>
          <w:lang w:eastAsia="en-US"/>
        </w:rPr>
        <w:t xml:space="preserve"> (</w:t>
      </w:r>
      <w:hyperlink r:id="rId8" w:history="1">
        <w:r w:rsidR="00071D09" w:rsidRPr="00071D09">
          <w:rPr>
            <w:rStyle w:val="Hyperlink"/>
            <w:rFonts w:eastAsiaTheme="minorEastAsia"/>
            <w:spacing w:val="0"/>
            <w:lang w:eastAsia="en-US"/>
          </w:rPr>
          <w:t>see other examples here</w:t>
        </w:r>
      </w:hyperlink>
      <w:r w:rsidR="00071D09">
        <w:rPr>
          <w:rFonts w:eastAsiaTheme="minorEastAsia"/>
          <w:color w:val="000000"/>
          <w:spacing w:val="0"/>
          <w:lang w:eastAsia="en-US"/>
        </w:rPr>
        <w:t>)</w:t>
      </w:r>
    </w:p>
    <w:p w14:paraId="11CA8D79" w14:textId="22A21DDF" w:rsidR="00882F30" w:rsidRDefault="00882F30" w:rsidP="00882F30">
      <w:pPr>
        <w:widowControl w:val="0"/>
        <w:tabs>
          <w:tab w:val="left" w:pos="3468"/>
        </w:tabs>
        <w:autoSpaceDE w:val="0"/>
        <w:autoSpaceDN w:val="0"/>
        <w:adjustRightInd w:val="0"/>
        <w:rPr>
          <w:color w:val="000000" w:themeColor="text1"/>
        </w:rPr>
      </w:pPr>
    </w:p>
    <w:p w14:paraId="1A0F17B8" w14:textId="77777777" w:rsidR="006A4A9D" w:rsidRDefault="006A4A9D" w:rsidP="006A4A9D">
      <w:p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b/>
          <w:bCs/>
          <w:color w:val="000000"/>
          <w:spacing w:val="0"/>
          <w:lang w:eastAsia="en-US"/>
        </w:rPr>
        <w:t xml:space="preserve">School Board Campaign, Tech Support and Web Development </w:t>
      </w:r>
      <w:r>
        <w:rPr>
          <w:rFonts w:eastAsiaTheme="minorEastAsia"/>
          <w:b/>
          <w:bCs/>
          <w:color w:val="000000"/>
          <w:spacing w:val="0"/>
          <w:lang w:eastAsia="en-US"/>
        </w:rPr>
        <w:tab/>
        <w:t xml:space="preserve">                                                                                     Fall 2022</w:t>
      </w:r>
    </w:p>
    <w:p w14:paraId="500DBA7F" w14:textId="34AD8F09" w:rsidR="006A4A9D" w:rsidRPr="009B4A37" w:rsidRDefault="006A4A9D" w:rsidP="006A4A9D">
      <w:pPr>
        <w:pStyle w:val="ListParagraph"/>
        <w:numPr>
          <w:ilvl w:val="0"/>
          <w:numId w:val="25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color w:val="000000"/>
          <w:spacing w:val="0"/>
          <w:lang w:eastAsia="en-US"/>
        </w:rPr>
        <w:t>Managed all technical components of a city-wide campaign</w:t>
      </w:r>
      <w:r w:rsidR="00DF143D">
        <w:rPr>
          <w:rFonts w:eastAsiaTheme="minorEastAsia"/>
          <w:color w:val="000000"/>
          <w:spacing w:val="0"/>
          <w:lang w:eastAsia="en-US"/>
        </w:rPr>
        <w:t xml:space="preserve"> using tools such as Agile, </w:t>
      </w:r>
      <w:r>
        <w:rPr>
          <w:rFonts w:eastAsiaTheme="minorEastAsia"/>
          <w:color w:val="000000"/>
          <w:spacing w:val="0"/>
          <w:lang w:eastAsia="en-US"/>
        </w:rPr>
        <w:t xml:space="preserve">city residents </w:t>
      </w:r>
      <w:r w:rsidR="00E5561D">
        <w:rPr>
          <w:rFonts w:eastAsiaTheme="minorEastAsia"/>
          <w:color w:val="000000"/>
          <w:spacing w:val="0"/>
          <w:lang w:eastAsia="en-US"/>
        </w:rPr>
        <w:t>to influence awareness of candidate</w:t>
      </w:r>
      <w:r w:rsidR="00DF143D">
        <w:rPr>
          <w:rFonts w:eastAsiaTheme="minorEastAsia"/>
          <w:color w:val="000000"/>
          <w:spacing w:val="0"/>
          <w:lang w:eastAsia="en-US"/>
        </w:rPr>
        <w:t xml:space="preserve"> and increase voter touchpoints </w:t>
      </w:r>
    </w:p>
    <w:p w14:paraId="7311DB8D" w14:textId="2982F90B" w:rsidR="00E5561D" w:rsidRPr="00E5561D" w:rsidRDefault="00DF143D" w:rsidP="00E5561D">
      <w:pPr>
        <w:pStyle w:val="ListParagraph"/>
        <w:numPr>
          <w:ilvl w:val="0"/>
          <w:numId w:val="25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color w:val="000000"/>
          <w:spacing w:val="0"/>
          <w:lang w:eastAsia="en-US"/>
        </w:rPr>
        <w:t>Singlehandedly l</w:t>
      </w:r>
      <w:r w:rsidR="006A4A9D">
        <w:rPr>
          <w:rFonts w:eastAsiaTheme="minorEastAsia"/>
          <w:color w:val="000000"/>
          <w:spacing w:val="0"/>
          <w:lang w:eastAsia="en-US"/>
        </w:rPr>
        <w:t xml:space="preserve">aunched </w:t>
      </w:r>
      <w:r w:rsidR="00E5561D">
        <w:rPr>
          <w:rFonts w:eastAsiaTheme="minorEastAsia"/>
          <w:color w:val="000000"/>
          <w:spacing w:val="0"/>
          <w:lang w:eastAsia="en-US"/>
        </w:rPr>
        <w:t>the official campaign website using JavaScript, HTML, and Squarespace to create a seamless, user-friendly experience for over 300,000 potential voters in Baltimore, securing a primary win with 15% of the vote, out of 8 candidates</w:t>
      </w:r>
    </w:p>
    <w:p w14:paraId="16EE9DE3" w14:textId="77777777" w:rsidR="006A4A9D" w:rsidRDefault="006A4A9D" w:rsidP="00882F30">
      <w:pPr>
        <w:widowControl w:val="0"/>
        <w:tabs>
          <w:tab w:val="left" w:pos="3468"/>
        </w:tabs>
        <w:autoSpaceDE w:val="0"/>
        <w:autoSpaceDN w:val="0"/>
        <w:adjustRightInd w:val="0"/>
        <w:rPr>
          <w:rFonts w:eastAsiaTheme="minorEastAsia"/>
          <w:b/>
          <w:color w:val="000000"/>
          <w:spacing w:val="0"/>
          <w:lang w:eastAsia="en-US"/>
        </w:rPr>
      </w:pPr>
    </w:p>
    <w:p w14:paraId="58340A80" w14:textId="45370FBC" w:rsidR="00882F30" w:rsidRPr="00033F0D" w:rsidRDefault="00882F30" w:rsidP="00882F30">
      <w:pPr>
        <w:widowControl w:val="0"/>
        <w:tabs>
          <w:tab w:val="left" w:pos="3468"/>
        </w:tabs>
        <w:autoSpaceDE w:val="0"/>
        <w:autoSpaceDN w:val="0"/>
        <w:adjustRightInd w:val="0"/>
        <w:rPr>
          <w:rFonts w:eastAsiaTheme="minorEastAsia"/>
          <w:color w:val="000000"/>
          <w:spacing w:val="0"/>
          <w:lang w:eastAsia="en-US"/>
        </w:rPr>
      </w:pPr>
      <w:r>
        <w:rPr>
          <w:rFonts w:eastAsiaTheme="minorEastAsia"/>
          <w:b/>
          <w:color w:val="000000"/>
          <w:spacing w:val="0"/>
          <w:lang w:eastAsia="en-US"/>
        </w:rPr>
        <w:t>Project</w:t>
      </w:r>
      <w:r w:rsidR="006A4A9D">
        <w:rPr>
          <w:rFonts w:eastAsiaTheme="minorEastAsia"/>
          <w:b/>
          <w:color w:val="000000"/>
          <w:spacing w:val="0"/>
          <w:lang w:eastAsia="en-US"/>
        </w:rPr>
        <w:t>Music</w:t>
      </w:r>
      <w:r w:rsidRPr="00033F0D">
        <w:rPr>
          <w:rFonts w:eastAsiaTheme="minorEastAsia"/>
          <w:color w:val="000000"/>
          <w:spacing w:val="0"/>
          <w:lang w:eastAsia="en-US"/>
        </w:rPr>
        <w:t xml:space="preserve">, </w:t>
      </w:r>
      <w:r w:rsidR="00071D09" w:rsidRPr="006A4A9D">
        <w:rPr>
          <w:rFonts w:eastAsiaTheme="minorEastAsia"/>
          <w:b/>
          <w:bCs/>
          <w:color w:val="000000"/>
          <w:spacing w:val="0"/>
          <w:lang w:eastAsia="en-US"/>
        </w:rPr>
        <w:t xml:space="preserve">Object-Oriented Programming, </w:t>
      </w:r>
      <w:r w:rsidR="006A4A9D">
        <w:rPr>
          <w:rFonts w:eastAsiaTheme="minorEastAsia"/>
          <w:b/>
          <w:bCs/>
          <w:color w:val="000000"/>
          <w:spacing w:val="0"/>
          <w:lang w:eastAsia="en-US"/>
        </w:rPr>
        <w:t>Baltimore</w:t>
      </w:r>
      <w:r w:rsidR="00071D09" w:rsidRPr="006A4A9D">
        <w:rPr>
          <w:rFonts w:eastAsiaTheme="minorEastAsia"/>
          <w:b/>
          <w:bCs/>
          <w:color w:val="000000"/>
          <w:spacing w:val="0"/>
          <w:lang w:eastAsia="en-US"/>
        </w:rPr>
        <w:t xml:space="preserve"> Universit</w:t>
      </w:r>
      <w:r w:rsidR="006A4A9D">
        <w:rPr>
          <w:rFonts w:eastAsiaTheme="minorEastAsia"/>
          <w:b/>
          <w:bCs/>
          <w:color w:val="000000"/>
          <w:spacing w:val="0"/>
          <w:lang w:eastAsia="en-US"/>
        </w:rPr>
        <w:t>y</w:t>
      </w:r>
      <w:r>
        <w:rPr>
          <w:rFonts w:eastAsiaTheme="minorEastAsia"/>
          <w:color w:val="000000"/>
          <w:spacing w:val="0"/>
          <w:lang w:eastAsia="en-US"/>
        </w:rPr>
        <w:tab/>
      </w:r>
      <w:r w:rsidRPr="00033F0D">
        <w:rPr>
          <w:rFonts w:eastAsiaTheme="minorEastAsia"/>
          <w:color w:val="000000"/>
          <w:spacing w:val="0"/>
          <w:lang w:eastAsia="en-US"/>
        </w:rPr>
        <w:tab/>
      </w:r>
      <w:r w:rsidRPr="00033F0D">
        <w:rPr>
          <w:rFonts w:eastAsiaTheme="minorEastAsia"/>
          <w:color w:val="000000"/>
          <w:spacing w:val="0"/>
          <w:lang w:eastAsia="en-US"/>
        </w:rPr>
        <w:tab/>
      </w:r>
      <w:r w:rsidRPr="00033F0D">
        <w:rPr>
          <w:rFonts w:eastAsiaTheme="minorEastAsia"/>
          <w:color w:val="000000"/>
          <w:spacing w:val="0"/>
          <w:lang w:eastAsia="en-US"/>
        </w:rPr>
        <w:tab/>
      </w:r>
      <w:r w:rsidR="006A4A9D">
        <w:rPr>
          <w:rFonts w:eastAsiaTheme="minorEastAsia"/>
          <w:color w:val="000000"/>
          <w:spacing w:val="0"/>
          <w:lang w:eastAsia="en-US"/>
        </w:rPr>
        <w:t xml:space="preserve">                       </w:t>
      </w:r>
      <w:r w:rsidR="00F5217F">
        <w:rPr>
          <w:rFonts w:eastAsiaTheme="minorEastAsia"/>
          <w:color w:val="000000"/>
          <w:spacing w:val="0"/>
          <w:lang w:eastAsia="en-US"/>
        </w:rPr>
        <w:t xml:space="preserve">   </w:t>
      </w:r>
      <w:r w:rsidR="006A4A9D">
        <w:rPr>
          <w:rFonts w:eastAsiaTheme="minorEastAsia"/>
          <w:color w:val="000000"/>
          <w:spacing w:val="0"/>
          <w:lang w:eastAsia="en-US"/>
        </w:rPr>
        <w:t xml:space="preserve"> </w:t>
      </w:r>
      <w:r w:rsidR="006A4A9D">
        <w:rPr>
          <w:rFonts w:eastAsiaTheme="minorEastAsia"/>
          <w:b/>
          <w:color w:val="000000"/>
          <w:spacing w:val="0"/>
          <w:lang w:eastAsia="en-US"/>
        </w:rPr>
        <w:t>Fall</w:t>
      </w:r>
      <w:r w:rsidR="006A4A9D" w:rsidRPr="00033F0D">
        <w:rPr>
          <w:rFonts w:eastAsiaTheme="minorEastAsia"/>
          <w:b/>
          <w:color w:val="000000"/>
          <w:spacing w:val="0"/>
          <w:lang w:eastAsia="en-US"/>
        </w:rPr>
        <w:t xml:space="preserve"> 2018</w:t>
      </w:r>
      <w:r w:rsidR="00071D09">
        <w:rPr>
          <w:rFonts w:eastAsiaTheme="minorEastAsia"/>
          <w:color w:val="000000"/>
          <w:spacing w:val="0"/>
          <w:lang w:eastAsia="en-US"/>
        </w:rPr>
        <w:tab/>
        <w:t xml:space="preserve">        </w:t>
      </w:r>
    </w:p>
    <w:p w14:paraId="1E6A8A0F" w14:textId="57027871" w:rsidR="00071D09" w:rsidRPr="009B4A37" w:rsidRDefault="00071D09" w:rsidP="00071D09">
      <w:pPr>
        <w:pStyle w:val="ListParagraph"/>
        <w:numPr>
          <w:ilvl w:val="0"/>
          <w:numId w:val="23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color w:val="000000"/>
          <w:spacing w:val="0"/>
          <w:lang w:eastAsia="en-US"/>
        </w:rPr>
        <w:t xml:space="preserve">Built a mobile app with the Spotify API, using Python, </w:t>
      </w:r>
      <w:r w:rsidR="00E5561D">
        <w:rPr>
          <w:rFonts w:eastAsiaTheme="minorEastAsia"/>
          <w:color w:val="000000"/>
          <w:spacing w:val="0"/>
          <w:lang w:eastAsia="en-US"/>
        </w:rPr>
        <w:t>JavaScript</w:t>
      </w:r>
      <w:r>
        <w:rPr>
          <w:rFonts w:eastAsiaTheme="minorEastAsia"/>
          <w:color w:val="000000"/>
          <w:spacing w:val="0"/>
          <w:lang w:eastAsia="en-US"/>
        </w:rPr>
        <w:t>, and HTML to create Project</w:t>
      </w:r>
      <w:r w:rsidR="006A4A9D">
        <w:rPr>
          <w:rFonts w:eastAsiaTheme="minorEastAsia"/>
          <w:color w:val="000000"/>
          <w:spacing w:val="0"/>
          <w:lang w:eastAsia="en-US"/>
        </w:rPr>
        <w:t>Music</w:t>
      </w:r>
      <w:r>
        <w:rPr>
          <w:rFonts w:eastAsiaTheme="minorEastAsia"/>
          <w:color w:val="000000"/>
          <w:spacing w:val="0"/>
          <w:lang w:eastAsia="en-US"/>
        </w:rPr>
        <w:t xml:space="preserve"> </w:t>
      </w:r>
      <w:r w:rsidR="009B4A37">
        <w:rPr>
          <w:rFonts w:eastAsiaTheme="minorEastAsia"/>
          <w:color w:val="000000"/>
          <w:spacing w:val="0"/>
          <w:lang w:eastAsia="en-US"/>
        </w:rPr>
        <w:t xml:space="preserve">which allows users to curate a playlist based on personality traits, astrology sign, and other user inputs. </w:t>
      </w:r>
    </w:p>
    <w:p w14:paraId="212F9B13" w14:textId="552C5B77" w:rsidR="009B4A37" w:rsidRPr="009B4A37" w:rsidRDefault="009B4A37" w:rsidP="00071D09">
      <w:pPr>
        <w:pStyle w:val="ListParagraph"/>
        <w:numPr>
          <w:ilvl w:val="0"/>
          <w:numId w:val="23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color w:val="000000"/>
          <w:spacing w:val="0"/>
          <w:lang w:eastAsia="en-US"/>
        </w:rPr>
        <w:t>Launched app with 25 peer users to collect feedback and iterate accordingly. Received an A+</w:t>
      </w:r>
    </w:p>
    <w:p w14:paraId="2FDC8971" w14:textId="77777777" w:rsidR="00882F30" w:rsidRDefault="00882F30" w:rsidP="00C536A4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b/>
          <w:bCs/>
        </w:rPr>
      </w:pPr>
    </w:p>
    <w:p w14:paraId="059E9767" w14:textId="6674831D" w:rsidR="007A0974" w:rsidRPr="00DE7FB3" w:rsidRDefault="000A414E" w:rsidP="00C536A4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b/>
          <w:bCs/>
        </w:rPr>
      </w:pPr>
      <w:r w:rsidRPr="00DE7FB3">
        <w:rPr>
          <w:b/>
          <w:bCs/>
        </w:rPr>
        <w:t xml:space="preserve">RELEVANT </w:t>
      </w:r>
      <w:r w:rsidR="000F738F">
        <w:rPr>
          <w:b/>
          <w:bCs/>
        </w:rPr>
        <w:t xml:space="preserve">WORK </w:t>
      </w:r>
      <w:r w:rsidR="00C536A4" w:rsidRPr="00DE7FB3">
        <w:rPr>
          <w:b/>
          <w:bCs/>
        </w:rPr>
        <w:t>EXPERIENCE</w:t>
      </w:r>
    </w:p>
    <w:p w14:paraId="251B0A89" w14:textId="672866FB" w:rsidR="00312780" w:rsidRPr="00DE7FB3" w:rsidRDefault="00E5561D" w:rsidP="00312780">
      <w:pPr>
        <w:textAlignment w:val="baseline"/>
        <w:rPr>
          <w:rFonts w:eastAsiaTheme="minorEastAsia"/>
          <w:bCs/>
          <w:color w:val="000000"/>
          <w:spacing w:val="0"/>
          <w:lang w:eastAsia="en-US"/>
        </w:rPr>
      </w:pPr>
      <w:r>
        <w:rPr>
          <w:rFonts w:eastAsiaTheme="minorEastAsia"/>
          <w:b/>
          <w:bCs/>
          <w:color w:val="000000"/>
          <w:spacing w:val="0"/>
          <w:lang w:eastAsia="en-US"/>
        </w:rPr>
        <w:t>Doe</w:t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Partners, </w:t>
      </w:r>
      <w:r w:rsidR="00312780" w:rsidRPr="00DE7FB3">
        <w:rPr>
          <w:rFonts w:eastAsiaTheme="minorEastAsia"/>
          <w:bCs/>
          <w:color w:val="000000"/>
          <w:spacing w:val="0"/>
          <w:lang w:eastAsia="en-US"/>
        </w:rPr>
        <w:t>Chicago, IL</w:t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ab/>
        <w:t xml:space="preserve">     </w:t>
      </w:r>
      <w:r w:rsidR="00DE7FB3"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 </w:t>
      </w:r>
      <w:r w:rsidR="00D27CBA">
        <w:rPr>
          <w:rFonts w:eastAsiaTheme="minorEastAsia"/>
          <w:b/>
          <w:bCs/>
          <w:color w:val="000000"/>
          <w:spacing w:val="0"/>
          <w:lang w:eastAsia="en-US"/>
        </w:rPr>
        <w:t xml:space="preserve">              </w:t>
      </w:r>
      <w:r w:rsid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</w:t>
      </w:r>
      <w:r w:rsidR="00312780" w:rsidRPr="00DE7FB3">
        <w:rPr>
          <w:rFonts w:eastAsiaTheme="minorEastAsia"/>
          <w:b/>
          <w:bCs/>
          <w:color w:val="000000"/>
          <w:spacing w:val="0"/>
          <w:lang w:eastAsia="en-US"/>
        </w:rPr>
        <w:t>June 2020-Aug 2020</w:t>
      </w:r>
    </w:p>
    <w:p w14:paraId="4E52C363" w14:textId="1496C4FE" w:rsidR="00312780" w:rsidRPr="00DE7FB3" w:rsidRDefault="00312780" w:rsidP="00476777">
      <w:p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 w:rsidRPr="00DE7FB3">
        <w:rPr>
          <w:rFonts w:eastAsiaTheme="minorEastAsia"/>
          <w:bCs/>
          <w:i/>
          <w:color w:val="000000"/>
          <w:spacing w:val="0"/>
          <w:lang w:eastAsia="en-US"/>
        </w:rPr>
        <w:t xml:space="preserve">Private Equity Analyst </w:t>
      </w:r>
    </w:p>
    <w:p w14:paraId="7FF9AAE0" w14:textId="4FBE6736" w:rsidR="00033F0D" w:rsidRPr="00F57541" w:rsidRDefault="00C812E0" w:rsidP="00F57541">
      <w:pPr>
        <w:pStyle w:val="ListParagraph"/>
        <w:numPr>
          <w:ilvl w:val="0"/>
          <w:numId w:val="23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color w:val="000000"/>
          <w:spacing w:val="0"/>
          <w:lang w:eastAsia="en-US"/>
        </w:rPr>
        <w:t xml:space="preserve">Conducted industry and company research across Food &amp; Beverage Packaging, Digital Printing, and Pharmaceutical Manufacturing verticals to identify and source prospective </w:t>
      </w:r>
      <w:r w:rsidR="00F57541">
        <w:rPr>
          <w:rFonts w:eastAsiaTheme="minorEastAsia"/>
          <w:color w:val="000000"/>
          <w:spacing w:val="0"/>
          <w:lang w:eastAsia="en-US"/>
        </w:rPr>
        <w:t>acquisition targets for managing partners and vice presidents</w:t>
      </w:r>
      <w:r>
        <w:rPr>
          <w:rFonts w:eastAsiaTheme="minorEastAsia"/>
          <w:color w:val="000000"/>
          <w:spacing w:val="0"/>
          <w:lang w:eastAsia="en-US"/>
        </w:rPr>
        <w:t xml:space="preserve"> </w:t>
      </w:r>
    </w:p>
    <w:p w14:paraId="14EE6D9F" w14:textId="2481B51B" w:rsidR="00E4468A" w:rsidRPr="00E4468A" w:rsidRDefault="00F57541" w:rsidP="00C812E0">
      <w:pPr>
        <w:pStyle w:val="ListParagraph"/>
        <w:numPr>
          <w:ilvl w:val="0"/>
          <w:numId w:val="23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color w:val="000000"/>
          <w:spacing w:val="0"/>
          <w:lang w:eastAsia="en-US"/>
        </w:rPr>
        <w:t>Built a comprehensive contact list consisting of 5,000+ contacts of portfolio company executives and compiled a</w:t>
      </w:r>
      <w:r w:rsidR="00E4468A">
        <w:rPr>
          <w:rFonts w:eastAsiaTheme="minorEastAsia"/>
          <w:color w:val="000000"/>
          <w:spacing w:val="0"/>
          <w:lang w:eastAsia="en-US"/>
        </w:rPr>
        <w:t xml:space="preserve">n on-demand database of developments within select portfolio companies and </w:t>
      </w:r>
      <w:r w:rsidR="007A12D0">
        <w:rPr>
          <w:rFonts w:eastAsiaTheme="minorEastAsia"/>
          <w:color w:val="000000"/>
          <w:spacing w:val="0"/>
          <w:lang w:eastAsia="en-US"/>
        </w:rPr>
        <w:t xml:space="preserve">prospective </w:t>
      </w:r>
      <w:r w:rsidR="006A6167">
        <w:rPr>
          <w:rFonts w:eastAsiaTheme="minorEastAsia"/>
          <w:color w:val="000000"/>
          <w:spacing w:val="0"/>
          <w:lang w:eastAsia="en-US"/>
        </w:rPr>
        <w:t xml:space="preserve">investments </w:t>
      </w:r>
      <w:r w:rsidR="00E4468A">
        <w:rPr>
          <w:rFonts w:eastAsiaTheme="minorEastAsia"/>
          <w:color w:val="000000"/>
          <w:spacing w:val="0"/>
          <w:lang w:eastAsia="en-US"/>
        </w:rPr>
        <w:t xml:space="preserve">under assessment </w:t>
      </w:r>
    </w:p>
    <w:p w14:paraId="47791561" w14:textId="77777777" w:rsidR="00C812E0" w:rsidRDefault="00C812E0" w:rsidP="00476777">
      <w:p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</w:p>
    <w:p w14:paraId="03EF8833" w14:textId="0D4C8F00" w:rsidR="00476777" w:rsidRPr="00DE7FB3" w:rsidRDefault="00476777" w:rsidP="00476777">
      <w:pPr>
        <w:textAlignment w:val="baseline"/>
        <w:rPr>
          <w:rFonts w:eastAsiaTheme="minorEastAsia"/>
          <w:bCs/>
          <w:color w:val="000000"/>
          <w:spacing w:val="0"/>
          <w:lang w:eastAsia="en-US"/>
        </w:rPr>
      </w:pPr>
      <w:r w:rsidRPr="00DE7FB3">
        <w:rPr>
          <w:rFonts w:eastAsiaTheme="minorEastAsia"/>
          <w:b/>
          <w:bCs/>
          <w:color w:val="000000"/>
          <w:spacing w:val="0"/>
          <w:lang w:eastAsia="en-US"/>
        </w:rPr>
        <w:t>Stanley</w:t>
      </w:r>
      <w:r w:rsidR="00E5561D">
        <w:rPr>
          <w:rFonts w:eastAsiaTheme="minorEastAsia"/>
          <w:b/>
          <w:bCs/>
          <w:color w:val="000000"/>
          <w:spacing w:val="0"/>
          <w:lang w:eastAsia="en-US"/>
        </w:rPr>
        <w:t xml:space="preserve"> and Co</w:t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, </w:t>
      </w:r>
      <w:r w:rsidRPr="00DE7FB3">
        <w:rPr>
          <w:rFonts w:eastAsiaTheme="minorEastAsia"/>
          <w:bCs/>
          <w:color w:val="000000"/>
          <w:spacing w:val="0"/>
          <w:lang w:eastAsia="en-US"/>
        </w:rPr>
        <w:t>Chicago, IL</w:t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  <w:t xml:space="preserve">        </w:t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ab/>
        <w:t xml:space="preserve">         </w:t>
      </w:r>
      <w:r w:rsidR="00056915" w:rsidRPr="00DE7FB3">
        <w:rPr>
          <w:rFonts w:eastAsiaTheme="minorEastAsia"/>
          <w:b/>
          <w:bCs/>
          <w:color w:val="000000"/>
          <w:spacing w:val="0"/>
          <w:lang w:eastAsia="en-US"/>
        </w:rPr>
        <w:t>Sept</w:t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2019-</w:t>
      </w:r>
      <w:r w:rsidR="00D66DEC" w:rsidRPr="00DE7FB3">
        <w:rPr>
          <w:rFonts w:eastAsiaTheme="minorEastAsia"/>
          <w:b/>
          <w:bCs/>
          <w:color w:val="000000"/>
          <w:spacing w:val="0"/>
          <w:lang w:eastAsia="en-US"/>
        </w:rPr>
        <w:t>Dec 2019</w:t>
      </w:r>
    </w:p>
    <w:p w14:paraId="1748CA6C" w14:textId="06E1F861" w:rsidR="00476777" w:rsidRPr="00DE7FB3" w:rsidRDefault="00476777" w:rsidP="00476777">
      <w:pPr>
        <w:textAlignment w:val="baseline"/>
        <w:rPr>
          <w:rFonts w:eastAsiaTheme="minorEastAsia"/>
          <w:bCs/>
          <w:i/>
          <w:color w:val="000000"/>
          <w:spacing w:val="0"/>
          <w:lang w:eastAsia="en-US"/>
        </w:rPr>
      </w:pPr>
      <w:r w:rsidRPr="00DE7FB3">
        <w:rPr>
          <w:rFonts w:eastAsiaTheme="minorEastAsia"/>
          <w:bCs/>
          <w:i/>
          <w:color w:val="000000"/>
          <w:spacing w:val="0"/>
          <w:lang w:eastAsia="en-US"/>
        </w:rPr>
        <w:t xml:space="preserve">Private Wealth Management </w:t>
      </w:r>
      <w:r w:rsidR="00C13E04" w:rsidRPr="00DE7FB3">
        <w:rPr>
          <w:rFonts w:eastAsiaTheme="minorEastAsia"/>
          <w:bCs/>
          <w:i/>
          <w:color w:val="000000"/>
          <w:spacing w:val="0"/>
          <w:lang w:eastAsia="en-US"/>
        </w:rPr>
        <w:t>Intern</w:t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ab/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ab/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ab/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ab/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ab/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ab/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ab/>
        <w:t xml:space="preserve">                                                   </w:t>
      </w:r>
    </w:p>
    <w:p w14:paraId="5022333C" w14:textId="0BCF3828" w:rsidR="001D752A" w:rsidRPr="00033F0D" w:rsidRDefault="001D752A" w:rsidP="001D752A">
      <w:pPr>
        <w:pStyle w:val="ListParagraph"/>
        <w:numPr>
          <w:ilvl w:val="0"/>
          <w:numId w:val="11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 w:rsidRPr="00033F0D">
        <w:rPr>
          <w:rFonts w:eastAsiaTheme="minorEastAsia"/>
          <w:bCs/>
          <w:color w:val="000000"/>
          <w:spacing w:val="0"/>
          <w:lang w:eastAsia="en-US"/>
        </w:rPr>
        <w:t>Supported a team of f</w:t>
      </w:r>
      <w:r w:rsidR="00EF161D" w:rsidRPr="00033F0D">
        <w:rPr>
          <w:rFonts w:eastAsiaTheme="minorEastAsia"/>
          <w:bCs/>
          <w:color w:val="000000"/>
          <w:spacing w:val="0"/>
          <w:lang w:eastAsia="en-US"/>
        </w:rPr>
        <w:t>our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 financial advisors </w:t>
      </w:r>
      <w:r w:rsidR="009D6B55" w:rsidRPr="00033F0D">
        <w:rPr>
          <w:rFonts w:eastAsiaTheme="minorEastAsia"/>
          <w:bCs/>
          <w:color w:val="000000"/>
          <w:spacing w:val="0"/>
          <w:lang w:eastAsia="en-US"/>
        </w:rPr>
        <w:t xml:space="preserve">and </w:t>
      </w:r>
      <w:r w:rsidR="0045102D" w:rsidRPr="00033F0D">
        <w:rPr>
          <w:rFonts w:eastAsiaTheme="minorEastAsia"/>
          <w:bCs/>
          <w:color w:val="000000"/>
          <w:spacing w:val="0"/>
          <w:lang w:eastAsia="en-US"/>
        </w:rPr>
        <w:t>associates</w:t>
      </w:r>
      <w:r w:rsidR="009D6B55"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managing approximately $2 billion </w:t>
      </w:r>
      <w:r w:rsidR="009D6B55" w:rsidRPr="00033F0D">
        <w:rPr>
          <w:rFonts w:eastAsiaTheme="minorEastAsia"/>
          <w:bCs/>
          <w:color w:val="000000"/>
          <w:spacing w:val="0"/>
          <w:lang w:eastAsia="en-US"/>
        </w:rPr>
        <w:t xml:space="preserve">in assets of ultra-high net worth </w:t>
      </w:r>
      <w:r w:rsidRPr="00033F0D">
        <w:rPr>
          <w:rFonts w:eastAsiaTheme="minorEastAsia"/>
          <w:bCs/>
          <w:color w:val="000000"/>
          <w:spacing w:val="0"/>
          <w:lang w:eastAsia="en-US"/>
        </w:rPr>
        <w:t>client</w:t>
      </w:r>
      <w:r w:rsidR="009D6B55" w:rsidRPr="00033F0D">
        <w:rPr>
          <w:rFonts w:eastAsiaTheme="minorEastAsia"/>
          <w:bCs/>
          <w:color w:val="000000"/>
          <w:spacing w:val="0"/>
          <w:lang w:eastAsia="en-US"/>
        </w:rPr>
        <w:t>s</w:t>
      </w:r>
      <w:r w:rsidR="00FD59C1" w:rsidRPr="00033F0D">
        <w:rPr>
          <w:rFonts w:eastAsiaTheme="minorEastAsia"/>
          <w:bCs/>
          <w:color w:val="000000"/>
          <w:spacing w:val="0"/>
          <w:lang w:eastAsia="en-US"/>
        </w:rPr>
        <w:t xml:space="preserve">; attended and drafted notes from quarterly reviews, fund update calls, and wholesale pitches </w:t>
      </w:r>
    </w:p>
    <w:p w14:paraId="0C7148C2" w14:textId="6FDBB99C" w:rsidR="002505AF" w:rsidRPr="00033F0D" w:rsidRDefault="00416AA6" w:rsidP="006042BF">
      <w:pPr>
        <w:pStyle w:val="ListParagraph"/>
        <w:numPr>
          <w:ilvl w:val="0"/>
          <w:numId w:val="11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 w:rsidRPr="00033F0D">
        <w:rPr>
          <w:rFonts w:eastAsiaTheme="minorEastAsia"/>
          <w:bCs/>
          <w:color w:val="000000"/>
          <w:spacing w:val="0"/>
          <w:lang w:eastAsia="en-US"/>
        </w:rPr>
        <w:t>Constructed</w:t>
      </w:r>
      <w:r w:rsidR="00EF161D" w:rsidRPr="00033F0D">
        <w:rPr>
          <w:rFonts w:eastAsiaTheme="minorEastAsia"/>
          <w:bCs/>
          <w:color w:val="000000"/>
          <w:spacing w:val="0"/>
          <w:lang w:eastAsia="en-US"/>
        </w:rPr>
        <w:t xml:space="preserve"> a</w:t>
      </w:r>
      <w:r w:rsidR="001D752A" w:rsidRPr="00033F0D">
        <w:rPr>
          <w:rFonts w:eastAsiaTheme="minorEastAsia"/>
          <w:bCs/>
          <w:color w:val="000000"/>
          <w:spacing w:val="0"/>
          <w:lang w:eastAsia="en-US"/>
        </w:rPr>
        <w:t xml:space="preserve">sset allocation models and proposals, and </w:t>
      </w:r>
      <w:r w:rsidR="001278DD">
        <w:rPr>
          <w:rFonts w:eastAsiaTheme="minorEastAsia"/>
          <w:bCs/>
          <w:color w:val="000000"/>
          <w:spacing w:val="0"/>
          <w:lang w:eastAsia="en-US"/>
        </w:rPr>
        <w:t>benchmarked</w:t>
      </w:r>
      <w:r w:rsidR="00A01C81"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="001D752A" w:rsidRPr="00033F0D">
        <w:rPr>
          <w:rFonts w:eastAsiaTheme="minorEastAsia"/>
          <w:bCs/>
          <w:color w:val="000000"/>
          <w:spacing w:val="0"/>
          <w:lang w:eastAsia="en-US"/>
        </w:rPr>
        <w:t>portfolio performance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 updates</w:t>
      </w:r>
      <w:r w:rsidR="001D752A"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="001278DD">
        <w:rPr>
          <w:rFonts w:eastAsiaTheme="minorEastAsia"/>
          <w:bCs/>
          <w:color w:val="000000"/>
          <w:spacing w:val="0"/>
          <w:lang w:eastAsia="en-US"/>
        </w:rPr>
        <w:t>against weekly market index</w:t>
      </w:r>
      <w:r w:rsidR="00E34120" w:rsidRPr="00033F0D">
        <w:rPr>
          <w:rFonts w:eastAsiaTheme="minorEastAsia"/>
          <w:bCs/>
          <w:color w:val="000000"/>
          <w:spacing w:val="0"/>
          <w:lang w:eastAsia="en-US"/>
        </w:rPr>
        <w:t xml:space="preserve">; </w:t>
      </w:r>
      <w:r w:rsidR="008056FD" w:rsidRPr="00033F0D">
        <w:rPr>
          <w:rFonts w:eastAsiaTheme="minorEastAsia"/>
          <w:bCs/>
          <w:color w:val="000000"/>
          <w:spacing w:val="0"/>
          <w:lang w:eastAsia="en-US"/>
        </w:rPr>
        <w:t>closely followed the capital market</w:t>
      </w:r>
      <w:r w:rsidR="005D0A4C">
        <w:rPr>
          <w:rFonts w:eastAsiaTheme="minorEastAsia"/>
          <w:bCs/>
          <w:color w:val="000000"/>
          <w:spacing w:val="0"/>
          <w:lang w:eastAsia="en-US"/>
        </w:rPr>
        <w:t xml:space="preserve"> activity</w:t>
      </w:r>
      <w:r w:rsidR="008056FD" w:rsidRPr="00033F0D">
        <w:rPr>
          <w:rFonts w:eastAsiaTheme="minorEastAsia"/>
          <w:bCs/>
          <w:color w:val="000000"/>
          <w:spacing w:val="0"/>
          <w:lang w:eastAsia="en-US"/>
        </w:rPr>
        <w:t>, geopolitical trends, proprietary equity research reports, and new investment funds</w:t>
      </w:r>
      <w:r w:rsidR="005D0A4C">
        <w:rPr>
          <w:rFonts w:eastAsiaTheme="minorEastAsia"/>
          <w:bCs/>
          <w:color w:val="000000"/>
          <w:spacing w:val="0"/>
          <w:lang w:eastAsia="en-US"/>
        </w:rPr>
        <w:t xml:space="preserve"> and managers</w:t>
      </w:r>
      <w:r w:rsidR="008056FD" w:rsidRPr="00033F0D">
        <w:rPr>
          <w:rFonts w:eastAsiaTheme="minorEastAsia"/>
          <w:bCs/>
          <w:color w:val="000000"/>
          <w:spacing w:val="0"/>
          <w:lang w:eastAsia="en-US"/>
        </w:rPr>
        <w:t xml:space="preserve"> to successfully prospect new clients and financial products for senior bankers </w:t>
      </w:r>
    </w:p>
    <w:p w14:paraId="7FE6D9CB" w14:textId="77777777" w:rsidR="00033F0D" w:rsidRDefault="00033F0D" w:rsidP="006042BF">
      <w:p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</w:p>
    <w:p w14:paraId="3C5E78CE" w14:textId="553B45E0" w:rsidR="00475008" w:rsidRPr="00DE7FB3" w:rsidRDefault="00E5561D" w:rsidP="006042BF">
      <w:p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>
        <w:rPr>
          <w:rFonts w:eastAsiaTheme="minorEastAsia"/>
          <w:b/>
          <w:bCs/>
          <w:color w:val="000000"/>
          <w:spacing w:val="0"/>
          <w:lang w:eastAsia="en-US"/>
        </w:rPr>
        <w:t xml:space="preserve">Big </w:t>
      </w:r>
      <w:proofErr w:type="spellStart"/>
      <w:r>
        <w:rPr>
          <w:rFonts w:eastAsiaTheme="minorEastAsia"/>
          <w:b/>
          <w:bCs/>
          <w:color w:val="000000"/>
          <w:spacing w:val="0"/>
          <w:lang w:eastAsia="en-US"/>
        </w:rPr>
        <w:t>BankX</w:t>
      </w:r>
      <w:proofErr w:type="spellEnd"/>
      <w:r w:rsidR="00E639DE"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, </w:t>
      </w:r>
      <w:r w:rsidR="00E639DE" w:rsidRPr="00DE7FB3">
        <w:rPr>
          <w:rFonts w:eastAsiaTheme="minorEastAsia"/>
          <w:bCs/>
          <w:color w:val="000000"/>
          <w:spacing w:val="0"/>
          <w:lang w:eastAsia="en-US"/>
        </w:rPr>
        <w:t>Chicago, IL</w:t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ab/>
      </w:r>
      <w:r w:rsidR="00E639DE"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      </w:t>
      </w:r>
      <w:r w:rsidR="00F5217F">
        <w:rPr>
          <w:rFonts w:eastAsiaTheme="minorEastAsia"/>
          <w:b/>
          <w:bCs/>
          <w:color w:val="000000"/>
          <w:spacing w:val="0"/>
          <w:lang w:eastAsia="en-US"/>
        </w:rPr>
        <w:t xml:space="preserve">              </w:t>
      </w:r>
      <w:r w:rsidR="00E639DE"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</w:t>
      </w:r>
      <w:r w:rsidR="00475008" w:rsidRPr="00DE7FB3">
        <w:rPr>
          <w:rFonts w:eastAsiaTheme="minorEastAsia"/>
          <w:b/>
          <w:bCs/>
          <w:color w:val="000000"/>
          <w:spacing w:val="0"/>
          <w:lang w:eastAsia="en-US"/>
        </w:rPr>
        <w:t>June 2019-</w:t>
      </w:r>
      <w:r w:rsidR="0045102D" w:rsidRPr="00DE7FB3">
        <w:rPr>
          <w:rFonts w:eastAsiaTheme="minorEastAsia"/>
          <w:b/>
          <w:bCs/>
          <w:color w:val="000000"/>
          <w:spacing w:val="0"/>
          <w:lang w:eastAsia="en-US"/>
        </w:rPr>
        <w:t>Aug</w:t>
      </w:r>
      <w:r w:rsidR="00476777"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2019</w:t>
      </w:r>
    </w:p>
    <w:p w14:paraId="5D92A8C5" w14:textId="2805D9F3" w:rsidR="00E20DFD" w:rsidRPr="00DE7FB3" w:rsidRDefault="00475008" w:rsidP="00E20DFD">
      <w:pPr>
        <w:textAlignment w:val="baseline"/>
        <w:rPr>
          <w:rFonts w:eastAsiaTheme="minorEastAsia"/>
          <w:bCs/>
          <w:i/>
          <w:color w:val="000000"/>
          <w:spacing w:val="0"/>
          <w:lang w:eastAsia="en-US"/>
        </w:rPr>
      </w:pPr>
      <w:r w:rsidRPr="00DE7FB3">
        <w:rPr>
          <w:rFonts w:eastAsiaTheme="minorEastAsia"/>
          <w:bCs/>
          <w:i/>
          <w:color w:val="000000"/>
          <w:spacing w:val="0"/>
          <w:lang w:eastAsia="en-US"/>
        </w:rPr>
        <w:t xml:space="preserve">Investment Banking </w:t>
      </w:r>
      <w:r w:rsidR="007A33A4" w:rsidRPr="00DE7FB3">
        <w:rPr>
          <w:rFonts w:eastAsiaTheme="minorEastAsia"/>
          <w:bCs/>
          <w:i/>
          <w:color w:val="000000"/>
          <w:spacing w:val="0"/>
          <w:lang w:eastAsia="en-US"/>
        </w:rPr>
        <w:t>Summer Analyst</w:t>
      </w:r>
      <w:r w:rsidR="00AE6DD1">
        <w:rPr>
          <w:rFonts w:eastAsiaTheme="minorEastAsia"/>
          <w:bCs/>
          <w:i/>
          <w:color w:val="000000"/>
          <w:spacing w:val="0"/>
          <w:lang w:eastAsia="en-US"/>
        </w:rPr>
        <w:t xml:space="preserve"> </w:t>
      </w:r>
      <w:r w:rsidRPr="00DE7FB3">
        <w:rPr>
          <w:rFonts w:eastAsiaTheme="minorEastAsia"/>
          <w:bCs/>
          <w:i/>
          <w:color w:val="000000"/>
          <w:spacing w:val="0"/>
          <w:lang w:eastAsia="en-US"/>
        </w:rPr>
        <w:t xml:space="preserve"> </w:t>
      </w:r>
    </w:p>
    <w:p w14:paraId="24AF67ED" w14:textId="7E657704" w:rsidR="00475008" w:rsidRPr="00033F0D" w:rsidRDefault="008C4AFE" w:rsidP="00475008">
      <w:pPr>
        <w:pStyle w:val="ListParagraph"/>
        <w:numPr>
          <w:ilvl w:val="0"/>
          <w:numId w:val="20"/>
        </w:numPr>
        <w:textAlignment w:val="baseline"/>
        <w:rPr>
          <w:rFonts w:eastAsiaTheme="minorEastAsia"/>
          <w:bCs/>
          <w:color w:val="000000"/>
          <w:spacing w:val="0"/>
          <w:lang w:eastAsia="en-US"/>
        </w:rPr>
      </w:pPr>
      <w:r w:rsidRPr="00033F0D">
        <w:rPr>
          <w:rFonts w:eastAsiaTheme="minorEastAsia"/>
          <w:bCs/>
          <w:color w:val="000000"/>
          <w:spacing w:val="0"/>
          <w:lang w:eastAsia="en-US"/>
        </w:rPr>
        <w:t>Researched and c</w:t>
      </w:r>
      <w:r w:rsidR="009D4260" w:rsidRPr="00033F0D">
        <w:rPr>
          <w:rFonts w:eastAsiaTheme="minorEastAsia"/>
          <w:bCs/>
          <w:color w:val="000000"/>
          <w:spacing w:val="0"/>
          <w:lang w:eastAsia="en-US"/>
        </w:rPr>
        <w:t>ompiled a</w:t>
      </w:r>
      <w:r w:rsidR="00FD7729"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="009D4260" w:rsidRPr="00033F0D">
        <w:rPr>
          <w:rFonts w:eastAsiaTheme="minorEastAsia"/>
          <w:bCs/>
          <w:color w:val="000000"/>
          <w:spacing w:val="0"/>
          <w:lang w:eastAsia="en-US"/>
        </w:rPr>
        <w:t>document encompassing trends in M&amp;A of the plastics</w:t>
      </w:r>
      <w:r w:rsidRPr="00033F0D">
        <w:rPr>
          <w:rFonts w:eastAsiaTheme="minorEastAsia"/>
          <w:bCs/>
          <w:color w:val="000000"/>
          <w:spacing w:val="0"/>
          <w:lang w:eastAsia="en-US"/>
        </w:rPr>
        <w:t>, packaging, and chemicals</w:t>
      </w:r>
      <w:r w:rsidR="009D4260" w:rsidRPr="00033F0D">
        <w:rPr>
          <w:rFonts w:eastAsiaTheme="minorEastAsia"/>
          <w:bCs/>
          <w:color w:val="000000"/>
          <w:spacing w:val="0"/>
          <w:lang w:eastAsia="en-US"/>
        </w:rPr>
        <w:t xml:space="preserve"> industr</w:t>
      </w:r>
      <w:r w:rsidR="00000AE2" w:rsidRPr="00033F0D">
        <w:rPr>
          <w:rFonts w:eastAsiaTheme="minorEastAsia"/>
          <w:bCs/>
          <w:color w:val="000000"/>
          <w:spacing w:val="0"/>
          <w:lang w:eastAsia="en-US"/>
        </w:rPr>
        <w:t>ies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 and co-authored a comprehensive confidential </w:t>
      </w:r>
      <w:r w:rsidR="00AA036B" w:rsidRPr="00033F0D">
        <w:rPr>
          <w:rFonts w:eastAsiaTheme="minorEastAsia"/>
          <w:bCs/>
          <w:color w:val="000000"/>
          <w:spacing w:val="0"/>
          <w:lang w:eastAsia="en-US"/>
        </w:rPr>
        <w:t xml:space="preserve">information </w:t>
      </w:r>
      <w:r w:rsidRPr="00033F0D">
        <w:rPr>
          <w:rFonts w:eastAsiaTheme="minorEastAsia"/>
          <w:bCs/>
          <w:color w:val="000000"/>
          <w:spacing w:val="0"/>
          <w:lang w:eastAsia="en-US"/>
        </w:rPr>
        <w:t>memorand</w:t>
      </w:r>
      <w:r w:rsidR="00090ED4" w:rsidRPr="00033F0D">
        <w:rPr>
          <w:rFonts w:eastAsiaTheme="minorEastAsia"/>
          <w:bCs/>
          <w:color w:val="000000"/>
          <w:spacing w:val="0"/>
          <w:lang w:eastAsia="en-US"/>
        </w:rPr>
        <w:t>um</w:t>
      </w:r>
      <w:r w:rsidR="00AA036B" w:rsidRPr="00033F0D">
        <w:rPr>
          <w:rFonts w:eastAsiaTheme="minorEastAsia"/>
          <w:bCs/>
          <w:color w:val="000000"/>
          <w:spacing w:val="0"/>
          <w:lang w:eastAsia="en-US"/>
        </w:rPr>
        <w:t xml:space="preserve"> (CIM)</w:t>
      </w:r>
      <w:r w:rsidR="009138A8"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="00E20DFD" w:rsidRPr="00033F0D">
        <w:rPr>
          <w:rFonts w:eastAsiaTheme="minorEastAsia"/>
          <w:bCs/>
          <w:color w:val="000000"/>
          <w:spacing w:val="0"/>
          <w:lang w:eastAsia="en-US"/>
        </w:rPr>
        <w:t xml:space="preserve">for </w:t>
      </w:r>
      <w:r w:rsidR="0008782E">
        <w:rPr>
          <w:rFonts w:eastAsiaTheme="minorEastAsia"/>
          <w:bCs/>
          <w:color w:val="000000"/>
          <w:spacing w:val="0"/>
          <w:lang w:eastAsia="en-US"/>
        </w:rPr>
        <w:t xml:space="preserve">bank’s </w:t>
      </w:r>
      <w:r w:rsidR="00E20DFD" w:rsidRPr="00033F0D">
        <w:rPr>
          <w:rFonts w:eastAsiaTheme="minorEastAsia"/>
          <w:bCs/>
          <w:color w:val="000000"/>
          <w:spacing w:val="0"/>
          <w:lang w:eastAsia="en-US"/>
        </w:rPr>
        <w:t xml:space="preserve">clients </w:t>
      </w:r>
      <w:r w:rsidR="008A3F7C" w:rsidRPr="00033F0D">
        <w:rPr>
          <w:rFonts w:eastAsiaTheme="minorEastAsia"/>
          <w:bCs/>
          <w:color w:val="000000"/>
          <w:spacing w:val="0"/>
          <w:lang w:eastAsia="en-US"/>
        </w:rPr>
        <w:t>entering the</w:t>
      </w:r>
      <w:r w:rsidR="00E20DFD" w:rsidRPr="00033F0D">
        <w:rPr>
          <w:rFonts w:eastAsiaTheme="minorEastAsia"/>
          <w:bCs/>
          <w:color w:val="000000"/>
          <w:spacing w:val="0"/>
          <w:lang w:eastAsia="en-US"/>
        </w:rPr>
        <w:t xml:space="preserve"> market</w:t>
      </w:r>
    </w:p>
    <w:p w14:paraId="52E496BB" w14:textId="2D99C5B0" w:rsidR="00B375BF" w:rsidRPr="00033F0D" w:rsidRDefault="00F402CD" w:rsidP="00B375BF">
      <w:pPr>
        <w:pStyle w:val="ListParagraph"/>
        <w:numPr>
          <w:ilvl w:val="0"/>
          <w:numId w:val="20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 w:rsidRPr="00033F0D">
        <w:rPr>
          <w:rFonts w:eastAsiaTheme="minorEastAsia"/>
          <w:bCs/>
          <w:color w:val="000000"/>
          <w:spacing w:val="0"/>
          <w:lang w:eastAsia="en-US"/>
        </w:rPr>
        <w:t>C</w:t>
      </w:r>
      <w:r w:rsidR="00A7788F" w:rsidRPr="00033F0D">
        <w:rPr>
          <w:rFonts w:eastAsiaTheme="minorEastAsia"/>
          <w:bCs/>
          <w:color w:val="000000"/>
          <w:spacing w:val="0"/>
          <w:lang w:eastAsia="en-US"/>
        </w:rPr>
        <w:t xml:space="preserve">reated </w:t>
      </w:r>
      <w:r w:rsidR="00FD7729" w:rsidRPr="00033F0D">
        <w:rPr>
          <w:rFonts w:eastAsiaTheme="minorEastAsia"/>
          <w:bCs/>
          <w:color w:val="000000"/>
          <w:spacing w:val="0"/>
          <w:lang w:eastAsia="en-US"/>
        </w:rPr>
        <w:t>market research</w:t>
      </w:r>
      <w:r w:rsidR="00533BE3" w:rsidRPr="00033F0D">
        <w:rPr>
          <w:rFonts w:eastAsiaTheme="minorEastAsia"/>
          <w:bCs/>
          <w:color w:val="000000"/>
          <w:spacing w:val="0"/>
          <w:lang w:eastAsia="en-US"/>
        </w:rPr>
        <w:t xml:space="preserve"> report</w:t>
      </w:r>
      <w:r w:rsidR="00FD7729"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="00A7788F" w:rsidRPr="00033F0D">
        <w:rPr>
          <w:rFonts w:eastAsiaTheme="minorEastAsia"/>
          <w:bCs/>
          <w:color w:val="000000"/>
          <w:spacing w:val="0"/>
          <w:lang w:eastAsia="en-US"/>
        </w:rPr>
        <w:t>o</w:t>
      </w:r>
      <w:r w:rsidR="004164FD" w:rsidRPr="00033F0D">
        <w:rPr>
          <w:rFonts w:eastAsiaTheme="minorEastAsia"/>
          <w:bCs/>
          <w:color w:val="000000"/>
          <w:spacing w:val="0"/>
          <w:lang w:eastAsia="en-US"/>
        </w:rPr>
        <w:t xml:space="preserve">n </w:t>
      </w:r>
      <w:r w:rsidR="00B1636C" w:rsidRPr="00033F0D">
        <w:rPr>
          <w:rFonts w:eastAsiaTheme="minorEastAsia"/>
          <w:bCs/>
          <w:color w:val="000000"/>
          <w:spacing w:val="0"/>
          <w:lang w:eastAsia="en-US"/>
        </w:rPr>
        <w:t xml:space="preserve">the </w:t>
      </w:r>
      <w:r w:rsidR="00A7788F" w:rsidRPr="00033F0D">
        <w:rPr>
          <w:rFonts w:eastAsiaTheme="minorEastAsia"/>
          <w:bCs/>
          <w:color w:val="000000"/>
          <w:spacing w:val="0"/>
          <w:lang w:eastAsia="en-US"/>
        </w:rPr>
        <w:t>resin, colorants, and compounding</w:t>
      </w:r>
      <w:r w:rsidR="0008782E">
        <w:rPr>
          <w:rFonts w:eastAsiaTheme="minorEastAsia"/>
          <w:bCs/>
          <w:color w:val="000000"/>
          <w:spacing w:val="0"/>
          <w:lang w:eastAsia="en-US"/>
        </w:rPr>
        <w:t xml:space="preserve"> vertical</w:t>
      </w:r>
      <w:r w:rsidR="00A7788F"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="00090ED4" w:rsidRPr="00033F0D">
        <w:rPr>
          <w:rFonts w:eastAsiaTheme="minorEastAsia"/>
          <w:bCs/>
          <w:color w:val="000000"/>
          <w:spacing w:val="0"/>
          <w:lang w:eastAsia="en-US"/>
        </w:rPr>
        <w:t>a</w:t>
      </w:r>
      <w:r w:rsidR="00FD7729" w:rsidRPr="00033F0D">
        <w:rPr>
          <w:rFonts w:eastAsiaTheme="minorEastAsia"/>
          <w:bCs/>
          <w:color w:val="000000"/>
          <w:spacing w:val="0"/>
          <w:lang w:eastAsia="en-US"/>
        </w:rPr>
        <w:t xml:space="preserve">nd </w:t>
      </w:r>
      <w:r w:rsidR="009D6B55" w:rsidRPr="00033F0D">
        <w:rPr>
          <w:rFonts w:eastAsiaTheme="minorEastAsia"/>
          <w:bCs/>
          <w:color w:val="000000"/>
          <w:spacing w:val="0"/>
          <w:lang w:eastAsia="en-US"/>
        </w:rPr>
        <w:t xml:space="preserve">closely </w:t>
      </w:r>
      <w:r w:rsidR="00FD7729" w:rsidRPr="00033F0D">
        <w:rPr>
          <w:rFonts w:eastAsiaTheme="minorEastAsia"/>
          <w:bCs/>
          <w:color w:val="000000"/>
          <w:spacing w:val="0"/>
          <w:lang w:eastAsia="en-US"/>
        </w:rPr>
        <w:t>a</w:t>
      </w:r>
      <w:r w:rsidR="008C4AFE" w:rsidRPr="00033F0D">
        <w:rPr>
          <w:rFonts w:eastAsiaTheme="minorEastAsia"/>
          <w:bCs/>
          <w:color w:val="000000"/>
          <w:spacing w:val="0"/>
          <w:lang w:eastAsia="en-US"/>
        </w:rPr>
        <w:t xml:space="preserve">nalyzed </w:t>
      </w:r>
      <w:r w:rsidR="00FD7729" w:rsidRPr="00033F0D">
        <w:rPr>
          <w:rFonts w:eastAsiaTheme="minorEastAsia"/>
          <w:bCs/>
          <w:color w:val="000000"/>
          <w:spacing w:val="0"/>
          <w:lang w:eastAsia="en-US"/>
        </w:rPr>
        <w:t xml:space="preserve">target </w:t>
      </w:r>
      <w:r w:rsidR="008C4AFE" w:rsidRPr="00033F0D">
        <w:rPr>
          <w:rFonts w:eastAsiaTheme="minorEastAsia"/>
          <w:bCs/>
          <w:color w:val="000000"/>
          <w:spacing w:val="0"/>
          <w:lang w:eastAsia="en-US"/>
        </w:rPr>
        <w:t>companies</w:t>
      </w:r>
      <w:r w:rsidR="00FD7729" w:rsidRPr="00033F0D">
        <w:rPr>
          <w:rFonts w:eastAsiaTheme="minorEastAsia"/>
          <w:bCs/>
          <w:color w:val="000000"/>
          <w:spacing w:val="0"/>
          <w:lang w:eastAsia="en-US"/>
        </w:rPr>
        <w:t xml:space="preserve"> to assist</w:t>
      </w:r>
      <w:r w:rsidR="008C4AFE" w:rsidRPr="00033F0D">
        <w:rPr>
          <w:rFonts w:eastAsiaTheme="minorEastAsia"/>
          <w:bCs/>
          <w:color w:val="000000"/>
          <w:spacing w:val="0"/>
          <w:lang w:eastAsia="en-US"/>
        </w:rPr>
        <w:t xml:space="preserve"> senior bankers and managing directors with </w:t>
      </w:r>
      <w:r w:rsidR="002D4608" w:rsidRPr="00033F0D">
        <w:rPr>
          <w:rFonts w:eastAsiaTheme="minorEastAsia"/>
          <w:bCs/>
          <w:color w:val="000000"/>
          <w:spacing w:val="0"/>
          <w:lang w:eastAsia="en-US"/>
        </w:rPr>
        <w:t xml:space="preserve">the </w:t>
      </w:r>
      <w:r w:rsidR="00A7788F" w:rsidRPr="00033F0D">
        <w:rPr>
          <w:rFonts w:eastAsiaTheme="minorEastAsia"/>
          <w:bCs/>
          <w:color w:val="000000"/>
          <w:spacing w:val="0"/>
          <w:lang w:eastAsia="en-US"/>
        </w:rPr>
        <w:t>marketing initiative</w:t>
      </w:r>
      <w:r w:rsidR="002D4608" w:rsidRPr="00033F0D">
        <w:rPr>
          <w:rFonts w:eastAsiaTheme="minorEastAsia"/>
          <w:bCs/>
          <w:color w:val="000000"/>
          <w:spacing w:val="0"/>
          <w:lang w:eastAsia="en-US"/>
        </w:rPr>
        <w:t xml:space="preserve"> and</w:t>
      </w:r>
      <w:r w:rsidR="009D6B55" w:rsidRPr="00033F0D">
        <w:rPr>
          <w:rFonts w:eastAsiaTheme="minorEastAsia"/>
          <w:bCs/>
          <w:color w:val="000000"/>
          <w:spacing w:val="0"/>
          <w:lang w:eastAsia="en-US"/>
        </w:rPr>
        <w:t xml:space="preserve"> client sourcing</w:t>
      </w:r>
      <w:r w:rsidR="008C4AFE" w:rsidRPr="00033F0D">
        <w:rPr>
          <w:rFonts w:eastAsiaTheme="minorEastAsia"/>
          <w:bCs/>
          <w:color w:val="000000"/>
          <w:spacing w:val="0"/>
          <w:lang w:eastAsia="en-US"/>
        </w:rPr>
        <w:t xml:space="preserve">; </w:t>
      </w:r>
      <w:r w:rsidR="00371A2B" w:rsidRPr="00033F0D">
        <w:rPr>
          <w:rFonts w:eastAsiaTheme="minorEastAsia"/>
          <w:bCs/>
          <w:color w:val="000000"/>
          <w:spacing w:val="0"/>
          <w:lang w:eastAsia="en-US"/>
        </w:rPr>
        <w:t xml:space="preserve">analyzed the 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EBITDA </w:t>
      </w:r>
      <w:r w:rsidR="00371A2B" w:rsidRPr="00033F0D">
        <w:rPr>
          <w:rFonts w:eastAsiaTheme="minorEastAsia"/>
          <w:bCs/>
          <w:color w:val="000000"/>
          <w:spacing w:val="0"/>
          <w:lang w:eastAsia="en-US"/>
        </w:rPr>
        <w:t>multiples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 and comparable</w:t>
      </w:r>
      <w:r w:rsidR="004756F8" w:rsidRPr="00033F0D">
        <w:rPr>
          <w:rFonts w:eastAsiaTheme="minorEastAsia"/>
          <w:bCs/>
          <w:color w:val="000000"/>
          <w:spacing w:val="0"/>
          <w:lang w:eastAsia="en-US"/>
        </w:rPr>
        <w:t xml:space="preserve"> companies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 </w:t>
      </w:r>
      <w:r w:rsidR="004756F8" w:rsidRPr="00033F0D">
        <w:rPr>
          <w:rFonts w:eastAsiaTheme="minorEastAsia"/>
          <w:bCs/>
          <w:color w:val="000000"/>
          <w:spacing w:val="0"/>
          <w:lang w:eastAsia="en-US"/>
        </w:rPr>
        <w:t xml:space="preserve">to contextualize </w:t>
      </w:r>
      <w:r w:rsidRPr="00033F0D">
        <w:rPr>
          <w:rFonts w:eastAsiaTheme="minorEastAsia"/>
          <w:bCs/>
          <w:color w:val="000000"/>
          <w:spacing w:val="0"/>
          <w:lang w:eastAsia="en-US"/>
        </w:rPr>
        <w:t xml:space="preserve">the </w:t>
      </w:r>
      <w:r w:rsidR="00053E3C" w:rsidRPr="00033F0D">
        <w:rPr>
          <w:rFonts w:eastAsiaTheme="minorEastAsia"/>
          <w:bCs/>
          <w:color w:val="000000"/>
          <w:spacing w:val="0"/>
          <w:lang w:eastAsia="en-US"/>
        </w:rPr>
        <w:t xml:space="preserve">financials and performance </w:t>
      </w:r>
      <w:r w:rsidR="00D00420" w:rsidRPr="00033F0D">
        <w:rPr>
          <w:rFonts w:eastAsiaTheme="minorEastAsia"/>
          <w:bCs/>
          <w:color w:val="000000"/>
          <w:spacing w:val="0"/>
          <w:lang w:eastAsia="en-US"/>
        </w:rPr>
        <w:t xml:space="preserve">of the </w:t>
      </w:r>
      <w:r w:rsidR="0008782E">
        <w:rPr>
          <w:rFonts w:eastAsiaTheme="minorEastAsia"/>
          <w:bCs/>
          <w:color w:val="000000"/>
          <w:spacing w:val="0"/>
          <w:lang w:eastAsia="en-US"/>
        </w:rPr>
        <w:t xml:space="preserve">select </w:t>
      </w:r>
      <w:r w:rsidR="00D00420" w:rsidRPr="00033F0D">
        <w:rPr>
          <w:rFonts w:eastAsiaTheme="minorEastAsia"/>
          <w:bCs/>
          <w:color w:val="000000"/>
          <w:spacing w:val="0"/>
          <w:lang w:eastAsia="en-US"/>
        </w:rPr>
        <w:t xml:space="preserve">target companies </w:t>
      </w:r>
    </w:p>
    <w:p w14:paraId="45D0887E" w14:textId="1E1402CF" w:rsidR="005619A6" w:rsidRDefault="005619A6" w:rsidP="00C536A4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rFonts w:eastAsiaTheme="minorEastAsia"/>
          <w:b/>
          <w:bCs/>
          <w:color w:val="000000"/>
          <w:spacing w:val="0"/>
          <w:lang w:eastAsia="en-US"/>
        </w:rPr>
      </w:pPr>
    </w:p>
    <w:p w14:paraId="22CEF6C4" w14:textId="6C113452" w:rsidR="001203C4" w:rsidRPr="00DE7FB3" w:rsidRDefault="00C536A4" w:rsidP="00C536A4">
      <w:pPr>
        <w:widowControl w:val="0"/>
        <w:pBdr>
          <w:bottom w:val="single" w:sz="4" w:space="1" w:color="auto"/>
        </w:pBdr>
        <w:tabs>
          <w:tab w:val="left" w:pos="3468"/>
        </w:tabs>
        <w:autoSpaceDE w:val="0"/>
        <w:autoSpaceDN w:val="0"/>
        <w:adjustRightInd w:val="0"/>
        <w:rPr>
          <w:b/>
          <w:bCs/>
        </w:rPr>
      </w:pPr>
      <w:r w:rsidRPr="00DE7FB3">
        <w:rPr>
          <w:b/>
          <w:bCs/>
        </w:rPr>
        <w:t>LEADERSHIP</w:t>
      </w:r>
    </w:p>
    <w:p w14:paraId="6513744D" w14:textId="57C3DBD6" w:rsidR="00D54ECD" w:rsidRPr="00F140CB" w:rsidRDefault="0003310D" w:rsidP="00D54ECD">
      <w:p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 w:rsidRPr="00DE7FB3">
        <w:rPr>
          <w:rFonts w:eastAsiaTheme="minorEastAsia"/>
          <w:b/>
          <w:bCs/>
          <w:color w:val="000000"/>
          <w:spacing w:val="0"/>
          <w:lang w:eastAsia="en-US"/>
        </w:rPr>
        <w:t>Undergraduate Economics Society</w:t>
      </w:r>
      <w:r w:rsidR="00A14C22"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 (UES)</w:t>
      </w:r>
      <w:r w:rsidRPr="00DE7FB3">
        <w:rPr>
          <w:rFonts w:eastAsiaTheme="minorEastAsia"/>
          <w:b/>
          <w:bCs/>
          <w:color w:val="000000"/>
          <w:spacing w:val="0"/>
          <w:lang w:eastAsia="en-US"/>
        </w:rPr>
        <w:t xml:space="preserve">, </w:t>
      </w:r>
      <w:r w:rsidR="00D27CBA">
        <w:rPr>
          <w:rFonts w:eastAsiaTheme="minorEastAsia"/>
          <w:bCs/>
          <w:color w:val="000000"/>
          <w:spacing w:val="0"/>
          <w:lang w:eastAsia="en-US"/>
        </w:rPr>
        <w:t>Chicago</w:t>
      </w:r>
      <w:r w:rsidR="007959C6" w:rsidRPr="00DE7FB3">
        <w:rPr>
          <w:rFonts w:eastAsiaTheme="minorEastAsia"/>
          <w:bCs/>
          <w:color w:val="000000"/>
          <w:spacing w:val="0"/>
          <w:lang w:eastAsia="en-US"/>
        </w:rPr>
        <w:t xml:space="preserve">, IL </w:t>
      </w:r>
      <w:r w:rsidR="00F140CB">
        <w:rPr>
          <w:rFonts w:eastAsiaTheme="minorEastAsia"/>
          <w:bCs/>
          <w:color w:val="000000"/>
          <w:spacing w:val="0"/>
          <w:lang w:eastAsia="en-US"/>
        </w:rPr>
        <w:t xml:space="preserve">                            </w:t>
      </w:r>
      <w:r w:rsidR="00C8387E">
        <w:rPr>
          <w:rFonts w:eastAsiaTheme="minorEastAsia"/>
          <w:bCs/>
          <w:color w:val="000000"/>
          <w:spacing w:val="0"/>
          <w:lang w:eastAsia="en-US"/>
        </w:rPr>
        <w:tab/>
      </w:r>
      <w:r w:rsidR="00C8387E">
        <w:rPr>
          <w:rFonts w:eastAsiaTheme="minorEastAsia"/>
          <w:bCs/>
          <w:color w:val="000000"/>
          <w:spacing w:val="0"/>
          <w:lang w:eastAsia="en-US"/>
        </w:rPr>
        <w:tab/>
        <w:t xml:space="preserve">            </w:t>
      </w:r>
      <w:r w:rsidR="00D27CBA">
        <w:rPr>
          <w:rFonts w:eastAsiaTheme="minorEastAsia"/>
          <w:bCs/>
          <w:color w:val="000000"/>
          <w:spacing w:val="0"/>
          <w:lang w:eastAsia="en-US"/>
        </w:rPr>
        <w:t xml:space="preserve">                             </w:t>
      </w:r>
      <w:r w:rsidR="00F140CB">
        <w:rPr>
          <w:rFonts w:eastAsiaTheme="minorEastAsia"/>
          <w:b/>
          <w:bCs/>
          <w:color w:val="000000"/>
          <w:spacing w:val="0"/>
          <w:lang w:eastAsia="en-US"/>
        </w:rPr>
        <w:t>Nov 2018–</w:t>
      </w:r>
      <w:r w:rsidR="00C8387E">
        <w:rPr>
          <w:rFonts w:eastAsiaTheme="minorEastAsia"/>
          <w:b/>
          <w:bCs/>
          <w:color w:val="000000"/>
          <w:spacing w:val="0"/>
          <w:lang w:eastAsia="en-US"/>
        </w:rPr>
        <w:t>Present</w:t>
      </w:r>
    </w:p>
    <w:p w14:paraId="26F9729C" w14:textId="3A6716B6" w:rsidR="00F140CB" w:rsidRDefault="00D54ECD" w:rsidP="00F140CB">
      <w:pPr>
        <w:textAlignment w:val="baseline"/>
        <w:rPr>
          <w:rFonts w:eastAsiaTheme="minorEastAsia"/>
          <w:bCs/>
          <w:i/>
          <w:color w:val="000000"/>
          <w:spacing w:val="0"/>
          <w:lang w:eastAsia="en-US"/>
        </w:rPr>
      </w:pPr>
      <w:r>
        <w:rPr>
          <w:rFonts w:eastAsiaTheme="minorEastAsia"/>
          <w:bCs/>
          <w:i/>
          <w:color w:val="000000"/>
          <w:spacing w:val="0"/>
          <w:lang w:eastAsia="en-US"/>
        </w:rPr>
        <w:t>President</w:t>
      </w:r>
      <w:r>
        <w:rPr>
          <w:rFonts w:eastAsiaTheme="minorEastAsia"/>
          <w:bCs/>
          <w:i/>
          <w:color w:val="000000"/>
          <w:spacing w:val="0"/>
          <w:lang w:eastAsia="en-US"/>
        </w:rPr>
        <w:tab/>
      </w:r>
      <w:r>
        <w:rPr>
          <w:rFonts w:eastAsiaTheme="minorEastAsia"/>
          <w:bCs/>
          <w:i/>
          <w:color w:val="000000"/>
          <w:spacing w:val="0"/>
          <w:lang w:eastAsia="en-US"/>
        </w:rPr>
        <w:tab/>
      </w:r>
      <w:r>
        <w:rPr>
          <w:rFonts w:eastAsiaTheme="minorEastAsia"/>
          <w:bCs/>
          <w:i/>
          <w:color w:val="000000"/>
          <w:spacing w:val="0"/>
          <w:lang w:eastAsia="en-US"/>
        </w:rPr>
        <w:tab/>
      </w:r>
      <w:r>
        <w:rPr>
          <w:rFonts w:eastAsiaTheme="minorEastAsia"/>
          <w:bCs/>
          <w:i/>
          <w:color w:val="000000"/>
          <w:spacing w:val="0"/>
          <w:lang w:eastAsia="en-US"/>
        </w:rPr>
        <w:tab/>
      </w:r>
      <w:r>
        <w:rPr>
          <w:rFonts w:eastAsiaTheme="minorEastAsia"/>
          <w:bCs/>
          <w:i/>
          <w:color w:val="000000"/>
          <w:spacing w:val="0"/>
          <w:lang w:eastAsia="en-US"/>
        </w:rPr>
        <w:tab/>
      </w:r>
      <w:r w:rsidR="00F140CB">
        <w:rPr>
          <w:rFonts w:eastAsiaTheme="minorEastAsia"/>
          <w:bCs/>
          <w:i/>
          <w:color w:val="000000"/>
          <w:spacing w:val="0"/>
          <w:lang w:eastAsia="en-US"/>
        </w:rPr>
        <w:t xml:space="preserve">   </w:t>
      </w:r>
    </w:p>
    <w:p w14:paraId="64BD95F3" w14:textId="2384568F" w:rsidR="00D54ECD" w:rsidRPr="00F140CB" w:rsidRDefault="00D54ECD" w:rsidP="00F140CB">
      <w:pPr>
        <w:pStyle w:val="ListParagraph"/>
        <w:numPr>
          <w:ilvl w:val="0"/>
          <w:numId w:val="24"/>
        </w:numPr>
        <w:textAlignment w:val="baseline"/>
        <w:rPr>
          <w:rFonts w:eastAsiaTheme="minorEastAsia"/>
          <w:b/>
          <w:bCs/>
          <w:color w:val="000000"/>
          <w:spacing w:val="0"/>
          <w:lang w:eastAsia="en-US"/>
        </w:rPr>
      </w:pPr>
      <w:r w:rsidRPr="00F140CB">
        <w:rPr>
          <w:rFonts w:eastAsiaTheme="minorEastAsia"/>
          <w:bCs/>
          <w:color w:val="000000"/>
          <w:spacing w:val="0"/>
          <w:lang w:eastAsia="en-US"/>
        </w:rPr>
        <w:t xml:space="preserve">Worked closely with the economics department and corporate partners to spearhead and organize career workshops, networking events, and stock pitch competitions to increase undergraduate engagement in economic and business affairs </w:t>
      </w:r>
    </w:p>
    <w:p w14:paraId="55538BE4" w14:textId="3ABA3142" w:rsidR="00033F0D" w:rsidRPr="009B4A37" w:rsidRDefault="00191105" w:rsidP="009B4A37">
      <w:pPr>
        <w:pStyle w:val="ListParagraph"/>
        <w:numPr>
          <w:ilvl w:val="0"/>
          <w:numId w:val="24"/>
        </w:numPr>
        <w:textAlignment w:val="baseline"/>
        <w:rPr>
          <w:rFonts w:eastAsiaTheme="minorEastAsia"/>
          <w:b/>
          <w:bCs/>
          <w:color w:val="000000" w:themeColor="text1"/>
          <w:spacing w:val="0"/>
          <w:lang w:eastAsia="en-US"/>
        </w:rPr>
      </w:pPr>
      <w:r w:rsidRPr="00F140CB">
        <w:rPr>
          <w:rFonts w:eastAsiaTheme="minorEastAsia"/>
          <w:bCs/>
          <w:color w:val="000000" w:themeColor="text1"/>
          <w:spacing w:val="0"/>
          <w:lang w:eastAsia="en-US"/>
        </w:rPr>
        <w:t xml:space="preserve">Managed </w:t>
      </w:r>
      <w:r w:rsidR="0008782E" w:rsidRPr="00F140CB">
        <w:rPr>
          <w:rFonts w:eastAsiaTheme="minorEastAsia"/>
          <w:bCs/>
          <w:color w:val="000000" w:themeColor="text1"/>
          <w:spacing w:val="0"/>
          <w:lang w:eastAsia="en-US"/>
        </w:rPr>
        <w:t xml:space="preserve">the organization’s event budget </w:t>
      </w:r>
      <w:r w:rsidR="00D54ECD" w:rsidRPr="00F140CB">
        <w:rPr>
          <w:rFonts w:eastAsiaTheme="minorEastAsia"/>
          <w:bCs/>
          <w:color w:val="000000" w:themeColor="text1"/>
          <w:spacing w:val="0"/>
          <w:lang w:eastAsia="en-US"/>
        </w:rPr>
        <w:t xml:space="preserve">and oversaw its </w:t>
      </w:r>
      <w:r w:rsidR="00F140CB">
        <w:rPr>
          <w:rFonts w:eastAsiaTheme="minorEastAsia"/>
          <w:bCs/>
          <w:color w:val="000000" w:themeColor="text1"/>
          <w:spacing w:val="0"/>
          <w:lang w:eastAsia="en-US"/>
        </w:rPr>
        <w:t>accounts</w:t>
      </w:r>
      <w:r w:rsidR="00D54ECD" w:rsidRPr="00F140CB">
        <w:rPr>
          <w:rFonts w:eastAsiaTheme="minorEastAsia"/>
          <w:bCs/>
          <w:color w:val="000000" w:themeColor="text1"/>
          <w:spacing w:val="0"/>
          <w:lang w:eastAsia="en-US"/>
        </w:rPr>
        <w:t xml:space="preserve"> </w:t>
      </w:r>
      <w:r w:rsidR="00F140CB">
        <w:rPr>
          <w:rFonts w:eastAsiaTheme="minorEastAsia"/>
          <w:bCs/>
          <w:color w:val="000000" w:themeColor="text1"/>
          <w:spacing w:val="0"/>
          <w:lang w:eastAsia="en-US"/>
        </w:rPr>
        <w:t xml:space="preserve">through decisive allocation of the funds to enhance the programming experience </w:t>
      </w:r>
      <w:r w:rsidR="002270D1">
        <w:rPr>
          <w:rFonts w:eastAsiaTheme="minorEastAsia"/>
          <w:bCs/>
          <w:color w:val="000000" w:themeColor="text1"/>
          <w:spacing w:val="0"/>
          <w:lang w:eastAsia="en-US"/>
        </w:rPr>
        <w:t xml:space="preserve">for undergraduates </w:t>
      </w:r>
      <w:r w:rsidR="00F140CB">
        <w:rPr>
          <w:rFonts w:eastAsiaTheme="minorEastAsia"/>
          <w:bCs/>
          <w:color w:val="000000" w:themeColor="text1"/>
          <w:spacing w:val="0"/>
          <w:lang w:eastAsia="en-US"/>
        </w:rPr>
        <w:t xml:space="preserve">across every major </w:t>
      </w:r>
      <w:r w:rsidR="00E5561D">
        <w:rPr>
          <w:rFonts w:eastAsiaTheme="minorEastAsia"/>
          <w:bCs/>
          <w:color w:val="000000" w:themeColor="text1"/>
          <w:spacing w:val="0"/>
          <w:lang w:eastAsia="en-US"/>
        </w:rPr>
        <w:t>event</w:t>
      </w:r>
      <w:r w:rsidR="00F140CB">
        <w:rPr>
          <w:rFonts w:eastAsiaTheme="minorEastAsia"/>
          <w:bCs/>
          <w:color w:val="000000" w:themeColor="text1"/>
          <w:spacing w:val="0"/>
          <w:lang w:eastAsia="en-US"/>
        </w:rPr>
        <w:t xml:space="preserve"> </w:t>
      </w:r>
      <w:r w:rsidR="0088414D">
        <w:rPr>
          <w:rFonts w:eastAsiaTheme="minorEastAsia"/>
          <w:bCs/>
          <w:color w:val="000000" w:themeColor="text1"/>
          <w:spacing w:val="0"/>
          <w:lang w:eastAsia="en-US"/>
        </w:rPr>
        <w:t xml:space="preserve">in </w:t>
      </w:r>
      <w:r w:rsidR="0088414D" w:rsidRPr="00033F0D">
        <w:rPr>
          <w:rFonts w:eastAsiaTheme="minorEastAsia"/>
          <w:bCs/>
          <w:color w:val="000000" w:themeColor="text1"/>
          <w:spacing w:val="0"/>
          <w:lang w:eastAsia="en-US"/>
        </w:rPr>
        <w:t>a shrinking budgetary environment</w:t>
      </w:r>
    </w:p>
    <w:sectPr w:rsidR="00033F0D" w:rsidRPr="009B4A37" w:rsidSect="00575A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B29A" w14:textId="77777777" w:rsidR="00F625B5" w:rsidRDefault="00F625B5" w:rsidP="002757C6">
      <w:r>
        <w:separator/>
      </w:r>
    </w:p>
  </w:endnote>
  <w:endnote w:type="continuationSeparator" w:id="0">
    <w:p w14:paraId="0DD6CADE" w14:textId="77777777" w:rsidR="00F625B5" w:rsidRDefault="00F625B5" w:rsidP="0027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0FFD" w14:textId="77777777" w:rsidR="00F625B5" w:rsidRDefault="00F625B5" w:rsidP="002757C6">
      <w:r>
        <w:separator/>
      </w:r>
    </w:p>
  </w:footnote>
  <w:footnote w:type="continuationSeparator" w:id="0">
    <w:p w14:paraId="6437DC46" w14:textId="77777777" w:rsidR="00F625B5" w:rsidRDefault="00F625B5" w:rsidP="0027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E8F"/>
    <w:multiLevelType w:val="hybridMultilevel"/>
    <w:tmpl w:val="7072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800"/>
    <w:multiLevelType w:val="hybridMultilevel"/>
    <w:tmpl w:val="E23C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FD7"/>
    <w:multiLevelType w:val="hybridMultilevel"/>
    <w:tmpl w:val="F2F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F6"/>
    <w:multiLevelType w:val="hybridMultilevel"/>
    <w:tmpl w:val="83B2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2A4C"/>
    <w:multiLevelType w:val="hybridMultilevel"/>
    <w:tmpl w:val="CA16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22B0"/>
    <w:multiLevelType w:val="hybridMultilevel"/>
    <w:tmpl w:val="F700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2F86"/>
    <w:multiLevelType w:val="hybridMultilevel"/>
    <w:tmpl w:val="E234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AC7"/>
    <w:multiLevelType w:val="hybridMultilevel"/>
    <w:tmpl w:val="38F2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5B78"/>
    <w:multiLevelType w:val="hybridMultilevel"/>
    <w:tmpl w:val="B0C2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F6EA9"/>
    <w:multiLevelType w:val="hybridMultilevel"/>
    <w:tmpl w:val="54A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4875"/>
    <w:multiLevelType w:val="hybridMultilevel"/>
    <w:tmpl w:val="1DD6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C1E4E"/>
    <w:multiLevelType w:val="hybridMultilevel"/>
    <w:tmpl w:val="44F0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06DB"/>
    <w:multiLevelType w:val="hybridMultilevel"/>
    <w:tmpl w:val="B24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F5729"/>
    <w:multiLevelType w:val="hybridMultilevel"/>
    <w:tmpl w:val="EA26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19CD"/>
    <w:multiLevelType w:val="hybridMultilevel"/>
    <w:tmpl w:val="F888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04A9B"/>
    <w:multiLevelType w:val="hybridMultilevel"/>
    <w:tmpl w:val="C83A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D24D0"/>
    <w:multiLevelType w:val="hybridMultilevel"/>
    <w:tmpl w:val="EC8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6922"/>
    <w:multiLevelType w:val="hybridMultilevel"/>
    <w:tmpl w:val="16DC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664BC"/>
    <w:multiLevelType w:val="hybridMultilevel"/>
    <w:tmpl w:val="99D2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F0DA6"/>
    <w:multiLevelType w:val="hybridMultilevel"/>
    <w:tmpl w:val="CF28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53407"/>
    <w:multiLevelType w:val="hybridMultilevel"/>
    <w:tmpl w:val="6130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23730"/>
    <w:multiLevelType w:val="hybridMultilevel"/>
    <w:tmpl w:val="F3C8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62776"/>
    <w:multiLevelType w:val="hybridMultilevel"/>
    <w:tmpl w:val="2D50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A71AC"/>
    <w:multiLevelType w:val="hybridMultilevel"/>
    <w:tmpl w:val="6384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5CD7"/>
    <w:multiLevelType w:val="hybridMultilevel"/>
    <w:tmpl w:val="B79C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6483">
    <w:abstractNumId w:val="10"/>
  </w:num>
  <w:num w:numId="2" w16cid:durableId="358894754">
    <w:abstractNumId w:val="3"/>
  </w:num>
  <w:num w:numId="3" w16cid:durableId="1877501520">
    <w:abstractNumId w:val="11"/>
  </w:num>
  <w:num w:numId="4" w16cid:durableId="1168134101">
    <w:abstractNumId w:val="15"/>
  </w:num>
  <w:num w:numId="5" w16cid:durableId="1603762460">
    <w:abstractNumId w:val="4"/>
  </w:num>
  <w:num w:numId="6" w16cid:durableId="1113213220">
    <w:abstractNumId w:val="12"/>
  </w:num>
  <w:num w:numId="7" w16cid:durableId="1006056694">
    <w:abstractNumId w:val="21"/>
  </w:num>
  <w:num w:numId="8" w16cid:durableId="511455581">
    <w:abstractNumId w:val="13"/>
  </w:num>
  <w:num w:numId="9" w16cid:durableId="1632665457">
    <w:abstractNumId w:val="20"/>
  </w:num>
  <w:num w:numId="10" w16cid:durableId="1898857859">
    <w:abstractNumId w:val="18"/>
  </w:num>
  <w:num w:numId="11" w16cid:durableId="1450079956">
    <w:abstractNumId w:val="24"/>
  </w:num>
  <w:num w:numId="12" w16cid:durableId="404109357">
    <w:abstractNumId w:val="7"/>
  </w:num>
  <w:num w:numId="13" w16cid:durableId="1749498811">
    <w:abstractNumId w:val="8"/>
  </w:num>
  <w:num w:numId="14" w16cid:durableId="229003734">
    <w:abstractNumId w:val="23"/>
  </w:num>
  <w:num w:numId="15" w16cid:durableId="451093057">
    <w:abstractNumId w:val="14"/>
  </w:num>
  <w:num w:numId="16" w16cid:durableId="313416741">
    <w:abstractNumId w:val="22"/>
  </w:num>
  <w:num w:numId="17" w16cid:durableId="237593913">
    <w:abstractNumId w:val="19"/>
  </w:num>
  <w:num w:numId="18" w16cid:durableId="1390491589">
    <w:abstractNumId w:val="1"/>
  </w:num>
  <w:num w:numId="19" w16cid:durableId="1150635412">
    <w:abstractNumId w:val="17"/>
  </w:num>
  <w:num w:numId="20" w16cid:durableId="665321945">
    <w:abstractNumId w:val="5"/>
  </w:num>
  <w:num w:numId="21" w16cid:durableId="1480880098">
    <w:abstractNumId w:val="0"/>
  </w:num>
  <w:num w:numId="22" w16cid:durableId="1000279002">
    <w:abstractNumId w:val="9"/>
  </w:num>
  <w:num w:numId="23" w16cid:durableId="1628660616">
    <w:abstractNumId w:val="2"/>
  </w:num>
  <w:num w:numId="24" w16cid:durableId="860629134">
    <w:abstractNumId w:val="16"/>
  </w:num>
  <w:num w:numId="25" w16cid:durableId="102806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62"/>
    <w:rsid w:val="00000AE2"/>
    <w:rsid w:val="0000139D"/>
    <w:rsid w:val="00004D2E"/>
    <w:rsid w:val="000052BA"/>
    <w:rsid w:val="0000553C"/>
    <w:rsid w:val="00005577"/>
    <w:rsid w:val="00006BA1"/>
    <w:rsid w:val="00013733"/>
    <w:rsid w:val="000139DE"/>
    <w:rsid w:val="00013A45"/>
    <w:rsid w:val="00020108"/>
    <w:rsid w:val="00022A07"/>
    <w:rsid w:val="0002395F"/>
    <w:rsid w:val="000245AD"/>
    <w:rsid w:val="00030264"/>
    <w:rsid w:val="00030E96"/>
    <w:rsid w:val="0003119C"/>
    <w:rsid w:val="0003310D"/>
    <w:rsid w:val="00033D43"/>
    <w:rsid w:val="00033F0D"/>
    <w:rsid w:val="00040619"/>
    <w:rsid w:val="0004147E"/>
    <w:rsid w:val="00041B20"/>
    <w:rsid w:val="00050C0E"/>
    <w:rsid w:val="00052155"/>
    <w:rsid w:val="00053E3C"/>
    <w:rsid w:val="0005433F"/>
    <w:rsid w:val="00055089"/>
    <w:rsid w:val="000552E9"/>
    <w:rsid w:val="000555C3"/>
    <w:rsid w:val="00055DC8"/>
    <w:rsid w:val="00056915"/>
    <w:rsid w:val="00056CDE"/>
    <w:rsid w:val="00061814"/>
    <w:rsid w:val="00061E00"/>
    <w:rsid w:val="00062723"/>
    <w:rsid w:val="00066AD2"/>
    <w:rsid w:val="00066F62"/>
    <w:rsid w:val="0007196B"/>
    <w:rsid w:val="00071D09"/>
    <w:rsid w:val="000806C0"/>
    <w:rsid w:val="00084B10"/>
    <w:rsid w:val="000866EC"/>
    <w:rsid w:val="0008782E"/>
    <w:rsid w:val="00087B68"/>
    <w:rsid w:val="00090ED4"/>
    <w:rsid w:val="00090F7C"/>
    <w:rsid w:val="0009283A"/>
    <w:rsid w:val="000A01BB"/>
    <w:rsid w:val="000A1041"/>
    <w:rsid w:val="000A3408"/>
    <w:rsid w:val="000A344C"/>
    <w:rsid w:val="000A414E"/>
    <w:rsid w:val="000A446F"/>
    <w:rsid w:val="000A4D79"/>
    <w:rsid w:val="000A666E"/>
    <w:rsid w:val="000A6ACB"/>
    <w:rsid w:val="000A7D76"/>
    <w:rsid w:val="000A7DD3"/>
    <w:rsid w:val="000B07EC"/>
    <w:rsid w:val="000B177E"/>
    <w:rsid w:val="000B1BAD"/>
    <w:rsid w:val="000B2C6A"/>
    <w:rsid w:val="000C1124"/>
    <w:rsid w:val="000C58CB"/>
    <w:rsid w:val="000C649E"/>
    <w:rsid w:val="000C6520"/>
    <w:rsid w:val="000C7AE6"/>
    <w:rsid w:val="000C7F78"/>
    <w:rsid w:val="000D2AD2"/>
    <w:rsid w:val="000D462E"/>
    <w:rsid w:val="000D5000"/>
    <w:rsid w:val="000E3FE8"/>
    <w:rsid w:val="000E7B06"/>
    <w:rsid w:val="000F3FDF"/>
    <w:rsid w:val="000F4B3C"/>
    <w:rsid w:val="000F738F"/>
    <w:rsid w:val="000F7BE8"/>
    <w:rsid w:val="001008A4"/>
    <w:rsid w:val="00101EA4"/>
    <w:rsid w:val="0010312B"/>
    <w:rsid w:val="00104087"/>
    <w:rsid w:val="001041A1"/>
    <w:rsid w:val="00104C5D"/>
    <w:rsid w:val="001065BB"/>
    <w:rsid w:val="00106D02"/>
    <w:rsid w:val="00111440"/>
    <w:rsid w:val="00116499"/>
    <w:rsid w:val="00116ACB"/>
    <w:rsid w:val="001203C4"/>
    <w:rsid w:val="00120B1B"/>
    <w:rsid w:val="00124B44"/>
    <w:rsid w:val="00125F2E"/>
    <w:rsid w:val="001278DD"/>
    <w:rsid w:val="00135290"/>
    <w:rsid w:val="001360AB"/>
    <w:rsid w:val="001375C9"/>
    <w:rsid w:val="00137CE3"/>
    <w:rsid w:val="001403D9"/>
    <w:rsid w:val="001403F1"/>
    <w:rsid w:val="00141000"/>
    <w:rsid w:val="00142CAA"/>
    <w:rsid w:val="00143335"/>
    <w:rsid w:val="0014433F"/>
    <w:rsid w:val="0014493A"/>
    <w:rsid w:val="00147ED7"/>
    <w:rsid w:val="0015490B"/>
    <w:rsid w:val="00161E72"/>
    <w:rsid w:val="00162C79"/>
    <w:rsid w:val="001634D8"/>
    <w:rsid w:val="00165D1B"/>
    <w:rsid w:val="00166BC1"/>
    <w:rsid w:val="00173E45"/>
    <w:rsid w:val="001769BE"/>
    <w:rsid w:val="00176C00"/>
    <w:rsid w:val="00187DE2"/>
    <w:rsid w:val="00190803"/>
    <w:rsid w:val="00191105"/>
    <w:rsid w:val="00193A22"/>
    <w:rsid w:val="001946AF"/>
    <w:rsid w:val="00195693"/>
    <w:rsid w:val="00195E3E"/>
    <w:rsid w:val="001965FB"/>
    <w:rsid w:val="001970CC"/>
    <w:rsid w:val="001A4254"/>
    <w:rsid w:val="001A4965"/>
    <w:rsid w:val="001A5D75"/>
    <w:rsid w:val="001A5F48"/>
    <w:rsid w:val="001A69ED"/>
    <w:rsid w:val="001B212F"/>
    <w:rsid w:val="001B2F79"/>
    <w:rsid w:val="001B3801"/>
    <w:rsid w:val="001B3E46"/>
    <w:rsid w:val="001B4306"/>
    <w:rsid w:val="001B6501"/>
    <w:rsid w:val="001C3EB8"/>
    <w:rsid w:val="001C7FAD"/>
    <w:rsid w:val="001D0DD3"/>
    <w:rsid w:val="001D150D"/>
    <w:rsid w:val="001D23DE"/>
    <w:rsid w:val="001D38FA"/>
    <w:rsid w:val="001D4619"/>
    <w:rsid w:val="001D5157"/>
    <w:rsid w:val="001D752A"/>
    <w:rsid w:val="001E06CB"/>
    <w:rsid w:val="001E2DB8"/>
    <w:rsid w:val="001E65D4"/>
    <w:rsid w:val="001E664C"/>
    <w:rsid w:val="001E709B"/>
    <w:rsid w:val="001F1EDE"/>
    <w:rsid w:val="001F4EFF"/>
    <w:rsid w:val="001F6E51"/>
    <w:rsid w:val="001F7995"/>
    <w:rsid w:val="00200C04"/>
    <w:rsid w:val="00200EB4"/>
    <w:rsid w:val="002015DD"/>
    <w:rsid w:val="00201E36"/>
    <w:rsid w:val="00203600"/>
    <w:rsid w:val="00205295"/>
    <w:rsid w:val="00210866"/>
    <w:rsid w:val="00210C56"/>
    <w:rsid w:val="0021264B"/>
    <w:rsid w:val="00212A04"/>
    <w:rsid w:val="00213FB7"/>
    <w:rsid w:val="002140F9"/>
    <w:rsid w:val="00215EA0"/>
    <w:rsid w:val="0021720A"/>
    <w:rsid w:val="002214B2"/>
    <w:rsid w:val="0022238F"/>
    <w:rsid w:val="00222902"/>
    <w:rsid w:val="002270D1"/>
    <w:rsid w:val="00227E7D"/>
    <w:rsid w:val="00231AE2"/>
    <w:rsid w:val="00233CE0"/>
    <w:rsid w:val="00235C26"/>
    <w:rsid w:val="00236742"/>
    <w:rsid w:val="002377EB"/>
    <w:rsid w:val="002438D9"/>
    <w:rsid w:val="002468AC"/>
    <w:rsid w:val="002505AF"/>
    <w:rsid w:val="00251395"/>
    <w:rsid w:val="00252308"/>
    <w:rsid w:val="00262172"/>
    <w:rsid w:val="0026453D"/>
    <w:rsid w:val="002645EB"/>
    <w:rsid w:val="00267C27"/>
    <w:rsid w:val="00270B11"/>
    <w:rsid w:val="00271A4B"/>
    <w:rsid w:val="00273B30"/>
    <w:rsid w:val="002757C6"/>
    <w:rsid w:val="00281E40"/>
    <w:rsid w:val="00284BB3"/>
    <w:rsid w:val="0028664B"/>
    <w:rsid w:val="00290C4D"/>
    <w:rsid w:val="002A0F7D"/>
    <w:rsid w:val="002A1785"/>
    <w:rsid w:val="002A1BC7"/>
    <w:rsid w:val="002B31DE"/>
    <w:rsid w:val="002B39B7"/>
    <w:rsid w:val="002C0128"/>
    <w:rsid w:val="002C35F6"/>
    <w:rsid w:val="002C37B0"/>
    <w:rsid w:val="002C531E"/>
    <w:rsid w:val="002C7F64"/>
    <w:rsid w:val="002D1937"/>
    <w:rsid w:val="002D2AB3"/>
    <w:rsid w:val="002D3621"/>
    <w:rsid w:val="002D4608"/>
    <w:rsid w:val="002D5BC0"/>
    <w:rsid w:val="002E1A48"/>
    <w:rsid w:val="002E2361"/>
    <w:rsid w:val="002E407B"/>
    <w:rsid w:val="002E53D5"/>
    <w:rsid w:val="002E6C94"/>
    <w:rsid w:val="002F40BC"/>
    <w:rsid w:val="00302166"/>
    <w:rsid w:val="003075F8"/>
    <w:rsid w:val="0031027A"/>
    <w:rsid w:val="00310853"/>
    <w:rsid w:val="00311D3B"/>
    <w:rsid w:val="00312780"/>
    <w:rsid w:val="00312FA4"/>
    <w:rsid w:val="00313CDC"/>
    <w:rsid w:val="00316E66"/>
    <w:rsid w:val="003239E2"/>
    <w:rsid w:val="00323AE6"/>
    <w:rsid w:val="0032556E"/>
    <w:rsid w:val="00327475"/>
    <w:rsid w:val="00330364"/>
    <w:rsid w:val="00330A70"/>
    <w:rsid w:val="00330BD1"/>
    <w:rsid w:val="0033385A"/>
    <w:rsid w:val="00333A81"/>
    <w:rsid w:val="0033560F"/>
    <w:rsid w:val="003368C7"/>
    <w:rsid w:val="003456CA"/>
    <w:rsid w:val="003513DB"/>
    <w:rsid w:val="003548EF"/>
    <w:rsid w:val="003613BC"/>
    <w:rsid w:val="003621E7"/>
    <w:rsid w:val="00362481"/>
    <w:rsid w:val="003651C9"/>
    <w:rsid w:val="0036557A"/>
    <w:rsid w:val="0036723D"/>
    <w:rsid w:val="00371A2B"/>
    <w:rsid w:val="003726C9"/>
    <w:rsid w:val="00381A25"/>
    <w:rsid w:val="00382386"/>
    <w:rsid w:val="00382796"/>
    <w:rsid w:val="003836C6"/>
    <w:rsid w:val="00385B7C"/>
    <w:rsid w:val="00392968"/>
    <w:rsid w:val="003929EB"/>
    <w:rsid w:val="00395581"/>
    <w:rsid w:val="003A7E91"/>
    <w:rsid w:val="003B22D0"/>
    <w:rsid w:val="003B299A"/>
    <w:rsid w:val="003B4CE0"/>
    <w:rsid w:val="003B5D84"/>
    <w:rsid w:val="003B76D7"/>
    <w:rsid w:val="003C3D67"/>
    <w:rsid w:val="003C40CB"/>
    <w:rsid w:val="003C4C2D"/>
    <w:rsid w:val="003C71E4"/>
    <w:rsid w:val="003C75FB"/>
    <w:rsid w:val="003D361A"/>
    <w:rsid w:val="003D3918"/>
    <w:rsid w:val="003D4AA7"/>
    <w:rsid w:val="003D631D"/>
    <w:rsid w:val="003D6397"/>
    <w:rsid w:val="003E009A"/>
    <w:rsid w:val="003E029B"/>
    <w:rsid w:val="003E0BDD"/>
    <w:rsid w:val="003E0D4C"/>
    <w:rsid w:val="003F0190"/>
    <w:rsid w:val="003F1C55"/>
    <w:rsid w:val="003F1EFD"/>
    <w:rsid w:val="003F34F2"/>
    <w:rsid w:val="00402BFC"/>
    <w:rsid w:val="00406647"/>
    <w:rsid w:val="00415712"/>
    <w:rsid w:val="004164FD"/>
    <w:rsid w:val="00416AA6"/>
    <w:rsid w:val="0041760C"/>
    <w:rsid w:val="0041785B"/>
    <w:rsid w:val="00417B18"/>
    <w:rsid w:val="00417FEA"/>
    <w:rsid w:val="0042125B"/>
    <w:rsid w:val="00425B3B"/>
    <w:rsid w:val="00426B0E"/>
    <w:rsid w:val="004279EC"/>
    <w:rsid w:val="00431506"/>
    <w:rsid w:val="00432300"/>
    <w:rsid w:val="00432BA1"/>
    <w:rsid w:val="00435B02"/>
    <w:rsid w:val="00436424"/>
    <w:rsid w:val="0043759A"/>
    <w:rsid w:val="00446D52"/>
    <w:rsid w:val="004472BE"/>
    <w:rsid w:val="00450DB7"/>
    <w:rsid w:val="0045102D"/>
    <w:rsid w:val="00454A57"/>
    <w:rsid w:val="00457262"/>
    <w:rsid w:val="00461790"/>
    <w:rsid w:val="00464474"/>
    <w:rsid w:val="00465BDB"/>
    <w:rsid w:val="004707AB"/>
    <w:rsid w:val="00472F49"/>
    <w:rsid w:val="00475008"/>
    <w:rsid w:val="0047549F"/>
    <w:rsid w:val="004756F8"/>
    <w:rsid w:val="00476777"/>
    <w:rsid w:val="004769D1"/>
    <w:rsid w:val="00483A8E"/>
    <w:rsid w:val="004843F1"/>
    <w:rsid w:val="0048474F"/>
    <w:rsid w:val="00493462"/>
    <w:rsid w:val="004934FA"/>
    <w:rsid w:val="00494997"/>
    <w:rsid w:val="004A0D73"/>
    <w:rsid w:val="004A477E"/>
    <w:rsid w:val="004B0D56"/>
    <w:rsid w:val="004B6A6E"/>
    <w:rsid w:val="004B78CC"/>
    <w:rsid w:val="004C2BC0"/>
    <w:rsid w:val="004C68A6"/>
    <w:rsid w:val="004C6A1D"/>
    <w:rsid w:val="004C7283"/>
    <w:rsid w:val="004D0041"/>
    <w:rsid w:val="004D6C0A"/>
    <w:rsid w:val="004D6C66"/>
    <w:rsid w:val="004E4DBD"/>
    <w:rsid w:val="004E6107"/>
    <w:rsid w:val="004F0D7B"/>
    <w:rsid w:val="004F1F8C"/>
    <w:rsid w:val="004F3086"/>
    <w:rsid w:val="004F3664"/>
    <w:rsid w:val="004F490C"/>
    <w:rsid w:val="004F4A39"/>
    <w:rsid w:val="005015C9"/>
    <w:rsid w:val="005029BB"/>
    <w:rsid w:val="00507564"/>
    <w:rsid w:val="00514818"/>
    <w:rsid w:val="005152D0"/>
    <w:rsid w:val="00517DCD"/>
    <w:rsid w:val="005224AB"/>
    <w:rsid w:val="00524567"/>
    <w:rsid w:val="005250A9"/>
    <w:rsid w:val="005307FF"/>
    <w:rsid w:val="00533314"/>
    <w:rsid w:val="00533BE3"/>
    <w:rsid w:val="00535564"/>
    <w:rsid w:val="00536AB0"/>
    <w:rsid w:val="00540707"/>
    <w:rsid w:val="0054094A"/>
    <w:rsid w:val="005432D3"/>
    <w:rsid w:val="00551649"/>
    <w:rsid w:val="005523E9"/>
    <w:rsid w:val="0055374B"/>
    <w:rsid w:val="005553BC"/>
    <w:rsid w:val="005563C0"/>
    <w:rsid w:val="00557273"/>
    <w:rsid w:val="00557CF9"/>
    <w:rsid w:val="00557E54"/>
    <w:rsid w:val="005619A6"/>
    <w:rsid w:val="0056217A"/>
    <w:rsid w:val="00563AE1"/>
    <w:rsid w:val="00570005"/>
    <w:rsid w:val="00574222"/>
    <w:rsid w:val="00577728"/>
    <w:rsid w:val="00583DC1"/>
    <w:rsid w:val="00586428"/>
    <w:rsid w:val="00591B79"/>
    <w:rsid w:val="00593EB2"/>
    <w:rsid w:val="0059455B"/>
    <w:rsid w:val="005A1F4D"/>
    <w:rsid w:val="005A4450"/>
    <w:rsid w:val="005A5BBA"/>
    <w:rsid w:val="005A7994"/>
    <w:rsid w:val="005B23B2"/>
    <w:rsid w:val="005B2626"/>
    <w:rsid w:val="005B35D0"/>
    <w:rsid w:val="005B40B9"/>
    <w:rsid w:val="005B4372"/>
    <w:rsid w:val="005B530B"/>
    <w:rsid w:val="005B53C6"/>
    <w:rsid w:val="005C23CE"/>
    <w:rsid w:val="005C574F"/>
    <w:rsid w:val="005C6BB4"/>
    <w:rsid w:val="005D0A4C"/>
    <w:rsid w:val="005D154F"/>
    <w:rsid w:val="005D4A24"/>
    <w:rsid w:val="005D711E"/>
    <w:rsid w:val="005D757A"/>
    <w:rsid w:val="005E1D34"/>
    <w:rsid w:val="005E7BDB"/>
    <w:rsid w:val="005F02DF"/>
    <w:rsid w:val="005F0F3F"/>
    <w:rsid w:val="005F74D2"/>
    <w:rsid w:val="00601DE2"/>
    <w:rsid w:val="0060239C"/>
    <w:rsid w:val="0060344B"/>
    <w:rsid w:val="006042BF"/>
    <w:rsid w:val="00604E3E"/>
    <w:rsid w:val="00610ACE"/>
    <w:rsid w:val="00611D22"/>
    <w:rsid w:val="00613EC2"/>
    <w:rsid w:val="006212CE"/>
    <w:rsid w:val="00622F2C"/>
    <w:rsid w:val="00623581"/>
    <w:rsid w:val="00625066"/>
    <w:rsid w:val="00626241"/>
    <w:rsid w:val="00627790"/>
    <w:rsid w:val="00634DC4"/>
    <w:rsid w:val="00640EA0"/>
    <w:rsid w:val="006423D8"/>
    <w:rsid w:val="00642A75"/>
    <w:rsid w:val="006434D7"/>
    <w:rsid w:val="00646110"/>
    <w:rsid w:val="00650C35"/>
    <w:rsid w:val="00655CF8"/>
    <w:rsid w:val="0066045A"/>
    <w:rsid w:val="006620BF"/>
    <w:rsid w:val="006628F1"/>
    <w:rsid w:val="00667860"/>
    <w:rsid w:val="00670582"/>
    <w:rsid w:val="00674E2D"/>
    <w:rsid w:val="006770FF"/>
    <w:rsid w:val="00680A34"/>
    <w:rsid w:val="0068596A"/>
    <w:rsid w:val="006901D6"/>
    <w:rsid w:val="006905A8"/>
    <w:rsid w:val="006926D9"/>
    <w:rsid w:val="00693E40"/>
    <w:rsid w:val="0069543A"/>
    <w:rsid w:val="00695DFD"/>
    <w:rsid w:val="00697351"/>
    <w:rsid w:val="0069771D"/>
    <w:rsid w:val="006A0819"/>
    <w:rsid w:val="006A160A"/>
    <w:rsid w:val="006A2CC6"/>
    <w:rsid w:val="006A2EF3"/>
    <w:rsid w:val="006A4A9D"/>
    <w:rsid w:val="006A6167"/>
    <w:rsid w:val="006A7DC7"/>
    <w:rsid w:val="006B00C1"/>
    <w:rsid w:val="006B0770"/>
    <w:rsid w:val="006B2E6A"/>
    <w:rsid w:val="006B3F63"/>
    <w:rsid w:val="006C074B"/>
    <w:rsid w:val="006C2ABB"/>
    <w:rsid w:val="006C2CC1"/>
    <w:rsid w:val="006C4512"/>
    <w:rsid w:val="006C5EFF"/>
    <w:rsid w:val="006D0F8C"/>
    <w:rsid w:val="006D5554"/>
    <w:rsid w:val="006D6CDF"/>
    <w:rsid w:val="006D71C5"/>
    <w:rsid w:val="006E1667"/>
    <w:rsid w:val="006E6D8C"/>
    <w:rsid w:val="006E774F"/>
    <w:rsid w:val="006F04D4"/>
    <w:rsid w:val="006F085D"/>
    <w:rsid w:val="006F1EA2"/>
    <w:rsid w:val="006F27C6"/>
    <w:rsid w:val="006F67BE"/>
    <w:rsid w:val="006F7C25"/>
    <w:rsid w:val="00700E6B"/>
    <w:rsid w:val="00701F46"/>
    <w:rsid w:val="0071059D"/>
    <w:rsid w:val="007127D4"/>
    <w:rsid w:val="007130E6"/>
    <w:rsid w:val="007135C0"/>
    <w:rsid w:val="00714190"/>
    <w:rsid w:val="00714EDC"/>
    <w:rsid w:val="007160B6"/>
    <w:rsid w:val="00717F95"/>
    <w:rsid w:val="0072700A"/>
    <w:rsid w:val="00732A27"/>
    <w:rsid w:val="007333AD"/>
    <w:rsid w:val="00743B51"/>
    <w:rsid w:val="00744444"/>
    <w:rsid w:val="00754CC4"/>
    <w:rsid w:val="007606F8"/>
    <w:rsid w:val="00760944"/>
    <w:rsid w:val="00762CFF"/>
    <w:rsid w:val="00763BC1"/>
    <w:rsid w:val="007672BA"/>
    <w:rsid w:val="00767F91"/>
    <w:rsid w:val="007742CC"/>
    <w:rsid w:val="00774BE2"/>
    <w:rsid w:val="007762E4"/>
    <w:rsid w:val="0077683A"/>
    <w:rsid w:val="00777512"/>
    <w:rsid w:val="00781021"/>
    <w:rsid w:val="007817F9"/>
    <w:rsid w:val="00781916"/>
    <w:rsid w:val="00781F0F"/>
    <w:rsid w:val="00783EC8"/>
    <w:rsid w:val="00784B89"/>
    <w:rsid w:val="00784DB4"/>
    <w:rsid w:val="00786DCD"/>
    <w:rsid w:val="00790D22"/>
    <w:rsid w:val="00791D4B"/>
    <w:rsid w:val="0079308B"/>
    <w:rsid w:val="0079379C"/>
    <w:rsid w:val="007959C6"/>
    <w:rsid w:val="007A05BA"/>
    <w:rsid w:val="007A0974"/>
    <w:rsid w:val="007A12D0"/>
    <w:rsid w:val="007A1703"/>
    <w:rsid w:val="007A33A4"/>
    <w:rsid w:val="007C0E18"/>
    <w:rsid w:val="007C1DE3"/>
    <w:rsid w:val="007C2D4B"/>
    <w:rsid w:val="007C6E33"/>
    <w:rsid w:val="007D4ED0"/>
    <w:rsid w:val="007D6A8A"/>
    <w:rsid w:val="007E01CB"/>
    <w:rsid w:val="007E1CC2"/>
    <w:rsid w:val="007E5282"/>
    <w:rsid w:val="007F05A2"/>
    <w:rsid w:val="007F136C"/>
    <w:rsid w:val="007F6835"/>
    <w:rsid w:val="007F7B5D"/>
    <w:rsid w:val="0080199B"/>
    <w:rsid w:val="008056FD"/>
    <w:rsid w:val="00806366"/>
    <w:rsid w:val="0081228D"/>
    <w:rsid w:val="008159B9"/>
    <w:rsid w:val="00815A33"/>
    <w:rsid w:val="0081602C"/>
    <w:rsid w:val="00823FF1"/>
    <w:rsid w:val="0082506C"/>
    <w:rsid w:val="00830815"/>
    <w:rsid w:val="008313A0"/>
    <w:rsid w:val="008320E9"/>
    <w:rsid w:val="0083436C"/>
    <w:rsid w:val="008351C0"/>
    <w:rsid w:val="00840983"/>
    <w:rsid w:val="008413CB"/>
    <w:rsid w:val="008418D3"/>
    <w:rsid w:val="0084219B"/>
    <w:rsid w:val="00843BCE"/>
    <w:rsid w:val="00843EAE"/>
    <w:rsid w:val="00845082"/>
    <w:rsid w:val="008459B1"/>
    <w:rsid w:val="00850A04"/>
    <w:rsid w:val="0085450C"/>
    <w:rsid w:val="00855901"/>
    <w:rsid w:val="008602FA"/>
    <w:rsid w:val="0086447A"/>
    <w:rsid w:val="0086632C"/>
    <w:rsid w:val="0087064E"/>
    <w:rsid w:val="008733E4"/>
    <w:rsid w:val="00880EEC"/>
    <w:rsid w:val="00882DAC"/>
    <w:rsid w:val="00882F30"/>
    <w:rsid w:val="0088414D"/>
    <w:rsid w:val="00884185"/>
    <w:rsid w:val="00884E58"/>
    <w:rsid w:val="00890D55"/>
    <w:rsid w:val="00891776"/>
    <w:rsid w:val="008947DA"/>
    <w:rsid w:val="0089559C"/>
    <w:rsid w:val="008A291D"/>
    <w:rsid w:val="008A3F7C"/>
    <w:rsid w:val="008A5587"/>
    <w:rsid w:val="008A695B"/>
    <w:rsid w:val="008B53D7"/>
    <w:rsid w:val="008B78C7"/>
    <w:rsid w:val="008C0876"/>
    <w:rsid w:val="008C307E"/>
    <w:rsid w:val="008C3A5C"/>
    <w:rsid w:val="008C4AFE"/>
    <w:rsid w:val="008C6D14"/>
    <w:rsid w:val="008D21AD"/>
    <w:rsid w:val="008D3332"/>
    <w:rsid w:val="008E0C81"/>
    <w:rsid w:val="008E2861"/>
    <w:rsid w:val="008E3131"/>
    <w:rsid w:val="008F1CFE"/>
    <w:rsid w:val="008F7D9E"/>
    <w:rsid w:val="00905A23"/>
    <w:rsid w:val="00912466"/>
    <w:rsid w:val="0091338A"/>
    <w:rsid w:val="009138A8"/>
    <w:rsid w:val="009140A6"/>
    <w:rsid w:val="0091537D"/>
    <w:rsid w:val="009228FD"/>
    <w:rsid w:val="00923E03"/>
    <w:rsid w:val="00923E63"/>
    <w:rsid w:val="00924012"/>
    <w:rsid w:val="00924D9B"/>
    <w:rsid w:val="009360BA"/>
    <w:rsid w:val="009373C1"/>
    <w:rsid w:val="00937446"/>
    <w:rsid w:val="009450EA"/>
    <w:rsid w:val="00946F96"/>
    <w:rsid w:val="009539DA"/>
    <w:rsid w:val="00953A46"/>
    <w:rsid w:val="00955DDA"/>
    <w:rsid w:val="0096059B"/>
    <w:rsid w:val="0096084B"/>
    <w:rsid w:val="00961683"/>
    <w:rsid w:val="00965622"/>
    <w:rsid w:val="00971879"/>
    <w:rsid w:val="00972F79"/>
    <w:rsid w:val="00977223"/>
    <w:rsid w:val="00983F2A"/>
    <w:rsid w:val="009866AF"/>
    <w:rsid w:val="00990BF0"/>
    <w:rsid w:val="00991897"/>
    <w:rsid w:val="00991B5A"/>
    <w:rsid w:val="0099219B"/>
    <w:rsid w:val="009931A5"/>
    <w:rsid w:val="00993B49"/>
    <w:rsid w:val="00993B6B"/>
    <w:rsid w:val="00994AC1"/>
    <w:rsid w:val="009A37A3"/>
    <w:rsid w:val="009A4C68"/>
    <w:rsid w:val="009A67F5"/>
    <w:rsid w:val="009A7703"/>
    <w:rsid w:val="009B2A50"/>
    <w:rsid w:val="009B3F8E"/>
    <w:rsid w:val="009B41F6"/>
    <w:rsid w:val="009B49C5"/>
    <w:rsid w:val="009B4A37"/>
    <w:rsid w:val="009B5E31"/>
    <w:rsid w:val="009B6185"/>
    <w:rsid w:val="009C0CAB"/>
    <w:rsid w:val="009C0F16"/>
    <w:rsid w:val="009C791D"/>
    <w:rsid w:val="009D4260"/>
    <w:rsid w:val="009D66DE"/>
    <w:rsid w:val="009D6B55"/>
    <w:rsid w:val="009E0622"/>
    <w:rsid w:val="009E141C"/>
    <w:rsid w:val="009E2FE0"/>
    <w:rsid w:val="009E3D37"/>
    <w:rsid w:val="009E5748"/>
    <w:rsid w:val="009E6DB9"/>
    <w:rsid w:val="009E7429"/>
    <w:rsid w:val="009F006D"/>
    <w:rsid w:val="009F7B7E"/>
    <w:rsid w:val="00A01C81"/>
    <w:rsid w:val="00A02EC7"/>
    <w:rsid w:val="00A05087"/>
    <w:rsid w:val="00A075F8"/>
    <w:rsid w:val="00A10C6C"/>
    <w:rsid w:val="00A12712"/>
    <w:rsid w:val="00A1284E"/>
    <w:rsid w:val="00A1287A"/>
    <w:rsid w:val="00A12F70"/>
    <w:rsid w:val="00A13502"/>
    <w:rsid w:val="00A14C22"/>
    <w:rsid w:val="00A15B58"/>
    <w:rsid w:val="00A1755F"/>
    <w:rsid w:val="00A226F4"/>
    <w:rsid w:val="00A22933"/>
    <w:rsid w:val="00A244CD"/>
    <w:rsid w:val="00A24CA2"/>
    <w:rsid w:val="00A320B4"/>
    <w:rsid w:val="00A32324"/>
    <w:rsid w:val="00A36134"/>
    <w:rsid w:val="00A4079C"/>
    <w:rsid w:val="00A41DBF"/>
    <w:rsid w:val="00A420B3"/>
    <w:rsid w:val="00A42578"/>
    <w:rsid w:val="00A518CF"/>
    <w:rsid w:val="00A522A2"/>
    <w:rsid w:val="00A57CB2"/>
    <w:rsid w:val="00A649FB"/>
    <w:rsid w:val="00A654E8"/>
    <w:rsid w:val="00A669A1"/>
    <w:rsid w:val="00A705AD"/>
    <w:rsid w:val="00A72FAB"/>
    <w:rsid w:val="00A73A48"/>
    <w:rsid w:val="00A7788F"/>
    <w:rsid w:val="00A84BAC"/>
    <w:rsid w:val="00A8561F"/>
    <w:rsid w:val="00A8661D"/>
    <w:rsid w:val="00A8775E"/>
    <w:rsid w:val="00A94180"/>
    <w:rsid w:val="00A94E41"/>
    <w:rsid w:val="00A954FB"/>
    <w:rsid w:val="00AA036B"/>
    <w:rsid w:val="00AA0947"/>
    <w:rsid w:val="00AA5CCB"/>
    <w:rsid w:val="00AA697A"/>
    <w:rsid w:val="00AA7F5B"/>
    <w:rsid w:val="00AB1E6D"/>
    <w:rsid w:val="00AB3170"/>
    <w:rsid w:val="00AB5266"/>
    <w:rsid w:val="00AB5310"/>
    <w:rsid w:val="00AB582E"/>
    <w:rsid w:val="00AC0682"/>
    <w:rsid w:val="00AC0C4D"/>
    <w:rsid w:val="00AC0CA6"/>
    <w:rsid w:val="00AC7927"/>
    <w:rsid w:val="00AD6868"/>
    <w:rsid w:val="00AD6961"/>
    <w:rsid w:val="00AE1DEF"/>
    <w:rsid w:val="00AE6DD1"/>
    <w:rsid w:val="00AE76AC"/>
    <w:rsid w:val="00AF0614"/>
    <w:rsid w:val="00AF1E89"/>
    <w:rsid w:val="00AF6991"/>
    <w:rsid w:val="00B001C3"/>
    <w:rsid w:val="00B00A2F"/>
    <w:rsid w:val="00B01A68"/>
    <w:rsid w:val="00B11532"/>
    <w:rsid w:val="00B12ABD"/>
    <w:rsid w:val="00B12C53"/>
    <w:rsid w:val="00B1636C"/>
    <w:rsid w:val="00B2216B"/>
    <w:rsid w:val="00B240C6"/>
    <w:rsid w:val="00B266DC"/>
    <w:rsid w:val="00B302E1"/>
    <w:rsid w:val="00B36B2D"/>
    <w:rsid w:val="00B375BF"/>
    <w:rsid w:val="00B41467"/>
    <w:rsid w:val="00B45A9B"/>
    <w:rsid w:val="00B461F3"/>
    <w:rsid w:val="00B46AC7"/>
    <w:rsid w:val="00B47075"/>
    <w:rsid w:val="00B474CE"/>
    <w:rsid w:val="00B50247"/>
    <w:rsid w:val="00B51C66"/>
    <w:rsid w:val="00B61D60"/>
    <w:rsid w:val="00B65DC1"/>
    <w:rsid w:val="00B67531"/>
    <w:rsid w:val="00B715FE"/>
    <w:rsid w:val="00B72672"/>
    <w:rsid w:val="00B760DD"/>
    <w:rsid w:val="00B80641"/>
    <w:rsid w:val="00B8066E"/>
    <w:rsid w:val="00B80A79"/>
    <w:rsid w:val="00B821AD"/>
    <w:rsid w:val="00B847DF"/>
    <w:rsid w:val="00B850D8"/>
    <w:rsid w:val="00B85404"/>
    <w:rsid w:val="00B911E5"/>
    <w:rsid w:val="00B97974"/>
    <w:rsid w:val="00BA1633"/>
    <w:rsid w:val="00BA3A09"/>
    <w:rsid w:val="00BA5E7F"/>
    <w:rsid w:val="00BB2066"/>
    <w:rsid w:val="00BB3C26"/>
    <w:rsid w:val="00BB3E0E"/>
    <w:rsid w:val="00BB3E38"/>
    <w:rsid w:val="00BB58BD"/>
    <w:rsid w:val="00BC19D9"/>
    <w:rsid w:val="00BC4549"/>
    <w:rsid w:val="00BC49B0"/>
    <w:rsid w:val="00BD404E"/>
    <w:rsid w:val="00BE0083"/>
    <w:rsid w:val="00BE595C"/>
    <w:rsid w:val="00BE6C82"/>
    <w:rsid w:val="00BF055E"/>
    <w:rsid w:val="00BF1AF2"/>
    <w:rsid w:val="00BF4B25"/>
    <w:rsid w:val="00BF5088"/>
    <w:rsid w:val="00BF65DB"/>
    <w:rsid w:val="00BF6B3E"/>
    <w:rsid w:val="00BF73AF"/>
    <w:rsid w:val="00C01E3C"/>
    <w:rsid w:val="00C11986"/>
    <w:rsid w:val="00C11E83"/>
    <w:rsid w:val="00C12F52"/>
    <w:rsid w:val="00C13BC3"/>
    <w:rsid w:val="00C13E04"/>
    <w:rsid w:val="00C23115"/>
    <w:rsid w:val="00C2466F"/>
    <w:rsid w:val="00C25264"/>
    <w:rsid w:val="00C322DB"/>
    <w:rsid w:val="00C32784"/>
    <w:rsid w:val="00C361EB"/>
    <w:rsid w:val="00C36DA1"/>
    <w:rsid w:val="00C37017"/>
    <w:rsid w:val="00C40534"/>
    <w:rsid w:val="00C41EE5"/>
    <w:rsid w:val="00C43D94"/>
    <w:rsid w:val="00C43E5F"/>
    <w:rsid w:val="00C449DB"/>
    <w:rsid w:val="00C44C78"/>
    <w:rsid w:val="00C52594"/>
    <w:rsid w:val="00C536A4"/>
    <w:rsid w:val="00C5414B"/>
    <w:rsid w:val="00C609D3"/>
    <w:rsid w:val="00C61F12"/>
    <w:rsid w:val="00C6263B"/>
    <w:rsid w:val="00C665A2"/>
    <w:rsid w:val="00C6799A"/>
    <w:rsid w:val="00C72DA2"/>
    <w:rsid w:val="00C73D06"/>
    <w:rsid w:val="00C75B81"/>
    <w:rsid w:val="00C812E0"/>
    <w:rsid w:val="00C82D74"/>
    <w:rsid w:val="00C834E2"/>
    <w:rsid w:val="00C8387E"/>
    <w:rsid w:val="00C84014"/>
    <w:rsid w:val="00C86D98"/>
    <w:rsid w:val="00C921AA"/>
    <w:rsid w:val="00C9631B"/>
    <w:rsid w:val="00C9753E"/>
    <w:rsid w:val="00CA71C6"/>
    <w:rsid w:val="00CB2224"/>
    <w:rsid w:val="00CB3DB8"/>
    <w:rsid w:val="00CB3E43"/>
    <w:rsid w:val="00CC2610"/>
    <w:rsid w:val="00CC2D66"/>
    <w:rsid w:val="00CD1753"/>
    <w:rsid w:val="00CD30D3"/>
    <w:rsid w:val="00CD4452"/>
    <w:rsid w:val="00CD4D7B"/>
    <w:rsid w:val="00CD58DA"/>
    <w:rsid w:val="00CD7618"/>
    <w:rsid w:val="00CE270E"/>
    <w:rsid w:val="00CE36D8"/>
    <w:rsid w:val="00CE47F3"/>
    <w:rsid w:val="00CE5ABA"/>
    <w:rsid w:val="00CE7876"/>
    <w:rsid w:val="00CE7D7C"/>
    <w:rsid w:val="00CF6908"/>
    <w:rsid w:val="00D00420"/>
    <w:rsid w:val="00D240AF"/>
    <w:rsid w:val="00D27CBA"/>
    <w:rsid w:val="00D3140F"/>
    <w:rsid w:val="00D364D2"/>
    <w:rsid w:val="00D36EEC"/>
    <w:rsid w:val="00D379B9"/>
    <w:rsid w:val="00D40CA9"/>
    <w:rsid w:val="00D4136A"/>
    <w:rsid w:val="00D42B58"/>
    <w:rsid w:val="00D477E0"/>
    <w:rsid w:val="00D50FAE"/>
    <w:rsid w:val="00D518AA"/>
    <w:rsid w:val="00D53186"/>
    <w:rsid w:val="00D54849"/>
    <w:rsid w:val="00D54ECD"/>
    <w:rsid w:val="00D57AA6"/>
    <w:rsid w:val="00D62599"/>
    <w:rsid w:val="00D66DEC"/>
    <w:rsid w:val="00D67336"/>
    <w:rsid w:val="00D71E3E"/>
    <w:rsid w:val="00D74092"/>
    <w:rsid w:val="00D803EA"/>
    <w:rsid w:val="00D81C0A"/>
    <w:rsid w:val="00D90E6E"/>
    <w:rsid w:val="00D9225A"/>
    <w:rsid w:val="00D92E66"/>
    <w:rsid w:val="00D94E15"/>
    <w:rsid w:val="00DA160D"/>
    <w:rsid w:val="00DA2BDD"/>
    <w:rsid w:val="00DA3DA7"/>
    <w:rsid w:val="00DA7283"/>
    <w:rsid w:val="00DA788A"/>
    <w:rsid w:val="00DB068C"/>
    <w:rsid w:val="00DB2692"/>
    <w:rsid w:val="00DB4994"/>
    <w:rsid w:val="00DC0977"/>
    <w:rsid w:val="00DC0D6F"/>
    <w:rsid w:val="00DC1733"/>
    <w:rsid w:val="00DC3CD1"/>
    <w:rsid w:val="00DC5D41"/>
    <w:rsid w:val="00DC6876"/>
    <w:rsid w:val="00DC7F93"/>
    <w:rsid w:val="00DD0061"/>
    <w:rsid w:val="00DD06DD"/>
    <w:rsid w:val="00DD1E89"/>
    <w:rsid w:val="00DD46B6"/>
    <w:rsid w:val="00DE49A4"/>
    <w:rsid w:val="00DE7FB3"/>
    <w:rsid w:val="00DF06F8"/>
    <w:rsid w:val="00DF143D"/>
    <w:rsid w:val="00DF1AA1"/>
    <w:rsid w:val="00DF5B1B"/>
    <w:rsid w:val="00DF68D2"/>
    <w:rsid w:val="00DF7788"/>
    <w:rsid w:val="00E0273D"/>
    <w:rsid w:val="00E028E9"/>
    <w:rsid w:val="00E02D1B"/>
    <w:rsid w:val="00E047C6"/>
    <w:rsid w:val="00E05FD9"/>
    <w:rsid w:val="00E173F1"/>
    <w:rsid w:val="00E20DFD"/>
    <w:rsid w:val="00E216BF"/>
    <w:rsid w:val="00E229EB"/>
    <w:rsid w:val="00E241E5"/>
    <w:rsid w:val="00E24F2F"/>
    <w:rsid w:val="00E32752"/>
    <w:rsid w:val="00E32A1B"/>
    <w:rsid w:val="00E34120"/>
    <w:rsid w:val="00E3527F"/>
    <w:rsid w:val="00E3663A"/>
    <w:rsid w:val="00E41946"/>
    <w:rsid w:val="00E441D0"/>
    <w:rsid w:val="00E4468A"/>
    <w:rsid w:val="00E54A02"/>
    <w:rsid w:val="00E5561D"/>
    <w:rsid w:val="00E56345"/>
    <w:rsid w:val="00E574C2"/>
    <w:rsid w:val="00E61004"/>
    <w:rsid w:val="00E61338"/>
    <w:rsid w:val="00E62724"/>
    <w:rsid w:val="00E639DE"/>
    <w:rsid w:val="00E65289"/>
    <w:rsid w:val="00E66238"/>
    <w:rsid w:val="00E66B10"/>
    <w:rsid w:val="00E66E7B"/>
    <w:rsid w:val="00E67C9D"/>
    <w:rsid w:val="00E711C0"/>
    <w:rsid w:val="00E71571"/>
    <w:rsid w:val="00E71EED"/>
    <w:rsid w:val="00E7391F"/>
    <w:rsid w:val="00E80DDA"/>
    <w:rsid w:val="00E82ADB"/>
    <w:rsid w:val="00E83E7D"/>
    <w:rsid w:val="00E87FC7"/>
    <w:rsid w:val="00E918D4"/>
    <w:rsid w:val="00E91917"/>
    <w:rsid w:val="00E9191A"/>
    <w:rsid w:val="00E92A35"/>
    <w:rsid w:val="00E93ACC"/>
    <w:rsid w:val="00E93C53"/>
    <w:rsid w:val="00E94110"/>
    <w:rsid w:val="00E958C5"/>
    <w:rsid w:val="00E96B1A"/>
    <w:rsid w:val="00EA3AC5"/>
    <w:rsid w:val="00EA3EAB"/>
    <w:rsid w:val="00EA4B06"/>
    <w:rsid w:val="00EC2E19"/>
    <w:rsid w:val="00EC3C92"/>
    <w:rsid w:val="00EC46A6"/>
    <w:rsid w:val="00EC5D97"/>
    <w:rsid w:val="00EC5DA2"/>
    <w:rsid w:val="00ED13B1"/>
    <w:rsid w:val="00ED1896"/>
    <w:rsid w:val="00ED4821"/>
    <w:rsid w:val="00ED7B95"/>
    <w:rsid w:val="00EE217D"/>
    <w:rsid w:val="00EE7059"/>
    <w:rsid w:val="00EF07E2"/>
    <w:rsid w:val="00EF161D"/>
    <w:rsid w:val="00EF268A"/>
    <w:rsid w:val="00EF4AAD"/>
    <w:rsid w:val="00EF64E5"/>
    <w:rsid w:val="00F0129E"/>
    <w:rsid w:val="00F020C8"/>
    <w:rsid w:val="00F03607"/>
    <w:rsid w:val="00F051F0"/>
    <w:rsid w:val="00F05705"/>
    <w:rsid w:val="00F0673A"/>
    <w:rsid w:val="00F10820"/>
    <w:rsid w:val="00F140CB"/>
    <w:rsid w:val="00F14395"/>
    <w:rsid w:val="00F167AB"/>
    <w:rsid w:val="00F22A9C"/>
    <w:rsid w:val="00F2330E"/>
    <w:rsid w:val="00F3207E"/>
    <w:rsid w:val="00F34B83"/>
    <w:rsid w:val="00F34FD6"/>
    <w:rsid w:val="00F353F9"/>
    <w:rsid w:val="00F358FF"/>
    <w:rsid w:val="00F36940"/>
    <w:rsid w:val="00F36D94"/>
    <w:rsid w:val="00F36EC9"/>
    <w:rsid w:val="00F402CD"/>
    <w:rsid w:val="00F4425C"/>
    <w:rsid w:val="00F44A5C"/>
    <w:rsid w:val="00F5217F"/>
    <w:rsid w:val="00F52891"/>
    <w:rsid w:val="00F5296E"/>
    <w:rsid w:val="00F57541"/>
    <w:rsid w:val="00F57E3F"/>
    <w:rsid w:val="00F6129B"/>
    <w:rsid w:val="00F625B5"/>
    <w:rsid w:val="00F64572"/>
    <w:rsid w:val="00F658BE"/>
    <w:rsid w:val="00F66F24"/>
    <w:rsid w:val="00F70390"/>
    <w:rsid w:val="00F70400"/>
    <w:rsid w:val="00F71BD5"/>
    <w:rsid w:val="00F738C3"/>
    <w:rsid w:val="00F73FD5"/>
    <w:rsid w:val="00F80BF3"/>
    <w:rsid w:val="00F8190E"/>
    <w:rsid w:val="00F81C7C"/>
    <w:rsid w:val="00F82928"/>
    <w:rsid w:val="00F85DDE"/>
    <w:rsid w:val="00F91A7B"/>
    <w:rsid w:val="00F93B08"/>
    <w:rsid w:val="00F959B8"/>
    <w:rsid w:val="00FA23F5"/>
    <w:rsid w:val="00FA335D"/>
    <w:rsid w:val="00FA6D2C"/>
    <w:rsid w:val="00FA793B"/>
    <w:rsid w:val="00FB0B66"/>
    <w:rsid w:val="00FB3BC5"/>
    <w:rsid w:val="00FB452B"/>
    <w:rsid w:val="00FB52CD"/>
    <w:rsid w:val="00FB6FEA"/>
    <w:rsid w:val="00FC25EE"/>
    <w:rsid w:val="00FC42ED"/>
    <w:rsid w:val="00FC4684"/>
    <w:rsid w:val="00FD15A6"/>
    <w:rsid w:val="00FD442C"/>
    <w:rsid w:val="00FD59C1"/>
    <w:rsid w:val="00FD7729"/>
    <w:rsid w:val="00FE1B1A"/>
    <w:rsid w:val="00FE3AB8"/>
    <w:rsid w:val="00FE4EEC"/>
    <w:rsid w:val="00FE68BF"/>
    <w:rsid w:val="00FE69FA"/>
    <w:rsid w:val="00FE769C"/>
    <w:rsid w:val="00FF1DB5"/>
    <w:rsid w:val="00FF2FC6"/>
    <w:rsid w:val="00FF30F7"/>
    <w:rsid w:val="00FF326B"/>
    <w:rsid w:val="00FF3E64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F3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62"/>
    <w:rPr>
      <w:rFonts w:ascii="Times New Roman" w:eastAsia="Times New Roman" w:hAnsi="Times New Roman" w:cs="Times New Roman"/>
      <w:spacing w:val="5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6620BF"/>
    <w:pPr>
      <w:spacing w:before="100" w:beforeAutospacing="1" w:after="100" w:afterAutospacing="1"/>
      <w:outlineLvl w:val="1"/>
    </w:pPr>
    <w:rPr>
      <w:rFonts w:eastAsiaTheme="minorHAnsi"/>
      <w:b/>
      <w:bCs/>
      <w:spacing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7C6"/>
    <w:rPr>
      <w:rFonts w:ascii="Times New Roman" w:eastAsia="Times New Roman" w:hAnsi="Times New Roman" w:cs="Times New Roman"/>
      <w:spacing w:val="5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7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7C6"/>
    <w:rPr>
      <w:rFonts w:ascii="Times New Roman" w:eastAsia="Times New Roman" w:hAnsi="Times New Roman" w:cs="Times New Roman"/>
      <w:spacing w:val="5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620BF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93A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B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A1"/>
    <w:rPr>
      <w:rFonts w:ascii="Times New Roman" w:eastAsia="Times New Roman" w:hAnsi="Times New Roman" w:cs="Times New Roman"/>
      <w:spacing w:val="5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rsid w:val="00882F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career-advice/resumes-cover-letters/technical-skil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Doe@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(Andrew) Orr</cp:lastModifiedBy>
  <cp:revision>2</cp:revision>
  <cp:lastPrinted>2020-07-27T14:28:00Z</cp:lastPrinted>
  <dcterms:created xsi:type="dcterms:W3CDTF">2024-01-22T16:28:00Z</dcterms:created>
  <dcterms:modified xsi:type="dcterms:W3CDTF">2024-01-22T16:28:00Z</dcterms:modified>
</cp:coreProperties>
</file>